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30" w:rsidRPr="00445030" w:rsidRDefault="00DB507B" w:rsidP="004F2AF2">
      <w:pPr>
        <w:spacing w:after="50"/>
        <w:ind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0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:rsidR="004F2AF2" w:rsidRPr="00D90725" w:rsidRDefault="00DB507B" w:rsidP="004F2AF2">
      <w:pPr>
        <w:spacing w:after="50"/>
        <w:ind w:right="2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725">
        <w:rPr>
          <w:rFonts w:ascii="Times New Roman" w:hAnsi="Times New Roman" w:cs="Times New Roman"/>
          <w:b/>
          <w:sz w:val="28"/>
          <w:szCs w:val="28"/>
          <w:u w:val="single"/>
        </w:rPr>
        <w:t>Входная конт</w:t>
      </w:r>
      <w:r w:rsidR="00D90725">
        <w:rPr>
          <w:rFonts w:ascii="Times New Roman" w:hAnsi="Times New Roman" w:cs="Times New Roman"/>
          <w:b/>
          <w:sz w:val="28"/>
          <w:szCs w:val="28"/>
          <w:u w:val="single"/>
        </w:rPr>
        <w:t>рольная работа</w:t>
      </w:r>
      <w:proofErr w:type="gramStart"/>
      <w:r w:rsidR="00D907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07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D907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2AF2" w:rsidRPr="00445030" w:rsidRDefault="004F2AF2" w:rsidP="004F2AF2">
      <w:pPr>
        <w:spacing w:after="50"/>
        <w:ind w:right="2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AF2" w:rsidRPr="00445030" w:rsidRDefault="004F2AF2" w:rsidP="004F2AF2">
      <w:pPr>
        <w:spacing w:after="50"/>
        <w:ind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0">
        <w:rPr>
          <w:rFonts w:ascii="Times New Roman" w:hAnsi="Times New Roman" w:cs="Times New Roman"/>
          <w:b/>
          <w:sz w:val="24"/>
          <w:szCs w:val="24"/>
        </w:rPr>
        <w:t>Спецификация контрольно – измерительных материалов по предмету «Русский язык»</w:t>
      </w:r>
    </w:p>
    <w:p w:rsidR="004F2AF2" w:rsidRPr="00445030" w:rsidRDefault="004F2AF2" w:rsidP="004F2AF2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45030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КИМ: </w:t>
      </w:r>
      <w:r w:rsidRPr="00445030">
        <w:rPr>
          <w:rFonts w:ascii="Times New Roman" w:hAnsi="Times New Roman" w:cs="Times New Roman"/>
          <w:bCs/>
          <w:sz w:val="24"/>
          <w:szCs w:val="24"/>
        </w:rPr>
        <w:t>работа предназначена для проведения процедуры итоговой     аттестации обучающихся по учебному предмету «Русский язык» в 5 классе  (по учебнику:</w:t>
      </w:r>
      <w:proofErr w:type="gramEnd"/>
      <w:r w:rsidRPr="00445030">
        <w:rPr>
          <w:rFonts w:ascii="Times New Roman" w:hAnsi="Times New Roman" w:cs="Times New Roman"/>
          <w:sz w:val="24"/>
          <w:szCs w:val="24"/>
        </w:rPr>
        <w:t xml:space="preserve"> Русский язык. 5 класс: учеб. для </w:t>
      </w:r>
      <w:proofErr w:type="spellStart"/>
      <w:r w:rsidRPr="0044503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45030">
        <w:rPr>
          <w:rFonts w:ascii="Times New Roman" w:hAnsi="Times New Roman" w:cs="Times New Roman"/>
          <w:sz w:val="24"/>
          <w:szCs w:val="24"/>
        </w:rPr>
        <w:t>.  учреждений / [</w:t>
      </w:r>
      <w:proofErr w:type="spellStart"/>
      <w:r w:rsidRPr="00445030">
        <w:rPr>
          <w:rFonts w:ascii="Times New Roman" w:hAnsi="Times New Roman" w:cs="Times New Roman"/>
          <w:sz w:val="24"/>
          <w:szCs w:val="24"/>
        </w:rPr>
        <w:t>М.Т.Баранов</w:t>
      </w:r>
      <w:proofErr w:type="gramStart"/>
      <w:r w:rsidRPr="0044503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45030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445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03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44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0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445030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445030"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 w:rsidRPr="00445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030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445030">
        <w:rPr>
          <w:rFonts w:ascii="Times New Roman" w:hAnsi="Times New Roman" w:cs="Times New Roman"/>
          <w:sz w:val="24"/>
          <w:szCs w:val="24"/>
        </w:rPr>
        <w:t>]- М.: Просвещение, 2023 г.).</w:t>
      </w:r>
    </w:p>
    <w:p w:rsidR="004F2AF2" w:rsidRPr="00445030" w:rsidRDefault="004F2AF2" w:rsidP="004F2AF2">
      <w:pPr>
        <w:pStyle w:val="a3"/>
        <w:numPr>
          <w:ilvl w:val="0"/>
          <w:numId w:val="1"/>
        </w:numPr>
        <w:spacing w:after="50"/>
        <w:ind w:right="2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30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итоговой аттестации: </w:t>
      </w:r>
      <w:r w:rsidRPr="00445030">
        <w:rPr>
          <w:rFonts w:ascii="Times New Roman" w:hAnsi="Times New Roman" w:cs="Times New Roman"/>
          <w:bCs/>
          <w:sz w:val="24"/>
          <w:szCs w:val="24"/>
        </w:rPr>
        <w:t>диктант с грамматическим заданием</w:t>
      </w:r>
      <w:r w:rsidRPr="004450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2AF2" w:rsidRPr="00445030" w:rsidRDefault="004F2AF2" w:rsidP="004F2AF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03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вариантов для грамматического задания: </w:t>
      </w:r>
      <w:r w:rsidRPr="00445030">
        <w:rPr>
          <w:rFonts w:ascii="Times New Roman" w:hAnsi="Times New Roman" w:cs="Times New Roman"/>
          <w:bCs/>
          <w:sz w:val="24"/>
          <w:szCs w:val="24"/>
        </w:rPr>
        <w:t>2 (два)</w:t>
      </w:r>
    </w:p>
    <w:p w:rsidR="004F2AF2" w:rsidRPr="00445030" w:rsidRDefault="004F2AF2" w:rsidP="004F2AF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030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выполнения работы </w:t>
      </w:r>
      <w:proofErr w:type="gramStart"/>
      <w:r w:rsidRPr="00445030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445030">
        <w:rPr>
          <w:rFonts w:ascii="Times New Roman" w:hAnsi="Times New Roman" w:cs="Times New Roman"/>
          <w:b/>
          <w:bCs/>
          <w:sz w:val="24"/>
          <w:szCs w:val="24"/>
        </w:rPr>
        <w:t>: 40</w:t>
      </w:r>
      <w:r w:rsidRPr="00445030">
        <w:rPr>
          <w:rFonts w:ascii="Times New Roman" w:hAnsi="Times New Roman" w:cs="Times New Roman"/>
          <w:bCs/>
          <w:sz w:val="24"/>
          <w:szCs w:val="24"/>
        </w:rPr>
        <w:t xml:space="preserve"> минут, не включая время для инструктажа перед работой</w:t>
      </w:r>
    </w:p>
    <w:p w:rsidR="004F2AF2" w:rsidRPr="00445030" w:rsidRDefault="004F2AF2" w:rsidP="004F2AF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03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планируемые результаты освоения учебного предмета: </w:t>
      </w:r>
    </w:p>
    <w:p w:rsidR="004F2AF2" w:rsidRPr="00445030" w:rsidRDefault="004F2AF2" w:rsidP="004F2AF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8647"/>
      </w:tblGrid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Код требования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, достижение которого проверяется на промежуточной аттестации.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pacing w:after="0"/>
              <w:ind w:left="-5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 Культура речи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простые и сложные предложения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синтаксический разбор предложения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Правильно расставлять знаки препинания в предложении в соответствии с изученными предложениями, обосновывать выбор знаков препинания: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точка, вопросительный и восклицательный знаки в конце предложения.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членах.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запятая и восклицательный знак при обращении.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запятая в сложных предложениях.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знаки препинания  в предложениях  с прямой речью.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-120" w:firstLine="2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Уметь толковать лексическое значение слов 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подбирать синонимы и антонимы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пользоваться различными видами словарей (синонимов, антонимов, и др.)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проводить лексический разбор слова;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Фонетика. Орфоэпия. Графика Культура речи.  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фонетический разбор слова. 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орфоэпическими словарями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Знать звуковое значение букв </w:t>
            </w:r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</w:t>
            </w:r>
            <w:proofErr w:type="gramStart"/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>, Я.</w:t>
            </w: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мягкости согласных. Опознавательные признаки орфограмм.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Орфография. Культура речи.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Уметь, объясняя смысловую и структурную связь однокоренных слов, пользоваться словообразовательным словарём, а также словарём морфемных моделей слов</w:t>
            </w:r>
          </w:p>
        </w:tc>
      </w:tr>
      <w:tr w:rsidR="004F2AF2" w:rsidRPr="00445030" w:rsidTr="00DB507B">
        <w:trPr>
          <w:trHeight w:val="420"/>
        </w:trPr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находить изученные орфограммы. Правильно писать слова с изученными орфограммами: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 Буквы 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конце приставок.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Буквы о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в корне –лаг-  -    -лож-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о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в корне в корне –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- -рос-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Буквы ё – о после шипящих в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буквы и – 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Большая буква и кавычки в именах собственных.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существительных.</w:t>
            </w:r>
          </w:p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 и т.д.</w:t>
            </w:r>
          </w:p>
        </w:tc>
      </w:tr>
      <w:tr w:rsidR="004F2AF2" w:rsidRPr="00445030" w:rsidTr="00DB507B">
        <w:trPr>
          <w:trHeight w:val="420"/>
        </w:trPr>
        <w:tc>
          <w:tcPr>
            <w:tcW w:w="1135" w:type="dxa"/>
          </w:tcPr>
          <w:p w:rsidR="004F2AF2" w:rsidRPr="00445030" w:rsidRDefault="004F2AF2" w:rsidP="00DB507B">
            <w:pPr>
              <w:spacing w:after="0"/>
              <w:ind w:left="-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Производить словообразовательный разбор слов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орфографическим словарём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указывать морфологические признаки изученных частей речи (имя существительное,  имя прилагательное, глагол</w:t>
            </w:r>
            <w:r w:rsidRPr="0044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образовывать и употреблять соответствующие грамматические формы 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изученных в 5 классе частей речи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уместно и выразительно употреблять слова изученных частей речи;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Уметь опираться на морфологические признаки слова при решении задач правописания;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Знать правописание НЕ с именами существительными. Правописание Ч и Щ в суффиксе –чик и –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-. Гласные в суффиксах –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-. Гласные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и Е после шипящих в суффиксах существительных.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НЕ с прилагательными. Буквы О и Е после шипящих и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 Одна и две буквы Н в суффиксах прилагательных. Различение на письме суффиксов прилагательных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-.  Дефисное и слитное написание сложных прилагательных.</w:t>
            </w:r>
          </w:p>
        </w:tc>
      </w:tr>
      <w:tr w:rsidR="004F2AF2" w:rsidRPr="00445030" w:rsidTr="00DB507B">
        <w:tc>
          <w:tcPr>
            <w:tcW w:w="1135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47" w:type="dxa"/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Знать правописание числительных, местоимений, личных окончаний глаголов 1 и 2 спряжения</w:t>
            </w:r>
          </w:p>
        </w:tc>
      </w:tr>
    </w:tbl>
    <w:p w:rsidR="004F2AF2" w:rsidRPr="00445030" w:rsidRDefault="004F2AF2" w:rsidP="004F2AF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AF2" w:rsidRPr="00445030" w:rsidRDefault="004F2AF2" w:rsidP="004F2A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30">
        <w:rPr>
          <w:rFonts w:ascii="Times New Roman" w:hAnsi="Times New Roman" w:cs="Times New Roman"/>
          <w:b/>
          <w:sz w:val="24"/>
          <w:szCs w:val="24"/>
        </w:rPr>
        <w:t>Кодификатор:</w:t>
      </w:r>
    </w:p>
    <w:p w:rsidR="004F2AF2" w:rsidRPr="00445030" w:rsidRDefault="004F2AF2" w:rsidP="004F2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476"/>
      </w:tblGrid>
      <w:tr w:rsidR="004F2AF2" w:rsidRPr="00445030" w:rsidTr="00DB507B">
        <w:trPr>
          <w:trHeight w:val="4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элементов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F2" w:rsidRPr="00445030" w:rsidRDefault="004F2AF2" w:rsidP="00DB507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Контролируемые элементы содержания (КЭС), проверяемые на промежуточной аттестации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F2" w:rsidRPr="00445030" w:rsidRDefault="004F2AF2" w:rsidP="00DB507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Орфографические умения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(правописание безударных проверяемых и непроверяемых гласных в корне; чередующихся гласных)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существительных, прилагательных.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и частиц (раздельное написание НЕ с глаголами)</w:t>
            </w:r>
          </w:p>
        </w:tc>
      </w:tr>
      <w:tr w:rsidR="004F2AF2" w:rsidRPr="00445030" w:rsidTr="00DB507B">
        <w:trPr>
          <w:trHeight w:val="4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</w:p>
        </w:tc>
      </w:tr>
      <w:tr w:rsidR="004F2AF2" w:rsidRPr="00445030" w:rsidTr="00DB507B">
        <w:trPr>
          <w:trHeight w:val="38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Правописание – ТСЯ и - ТЬСЯ</w:t>
            </w:r>
          </w:p>
        </w:tc>
      </w:tr>
      <w:tr w:rsidR="004F2AF2" w:rsidRPr="00445030" w:rsidTr="00DB507B">
        <w:trPr>
          <w:trHeight w:val="238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, У, А после шипящих (буквосочетания 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AF2" w:rsidRPr="00445030" w:rsidTr="00DB507B">
        <w:trPr>
          <w:trHeight w:val="31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О – Ё после шипящих</w:t>
            </w:r>
          </w:p>
        </w:tc>
      </w:tr>
      <w:tr w:rsidR="004F2AF2" w:rsidRPr="00445030" w:rsidTr="00DB507B">
        <w:trPr>
          <w:trHeight w:val="26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И –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после Ц</w:t>
            </w:r>
          </w:p>
        </w:tc>
      </w:tr>
      <w:tr w:rsidR="004F2AF2" w:rsidRPr="00445030" w:rsidTr="00DB507B">
        <w:trPr>
          <w:trHeight w:val="285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Удвоенные согласные</w:t>
            </w:r>
          </w:p>
        </w:tc>
      </w:tr>
      <w:tr w:rsidR="004F2AF2" w:rsidRPr="00445030" w:rsidTr="00DB507B">
        <w:trPr>
          <w:trHeight w:val="27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</w:tr>
      <w:tr w:rsidR="004F2AF2" w:rsidRPr="00445030" w:rsidTr="00DB507B">
        <w:trPr>
          <w:trHeight w:val="18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Исправления, помарки</w:t>
            </w:r>
          </w:p>
        </w:tc>
      </w:tr>
      <w:tr w:rsidR="004F2AF2" w:rsidRPr="00445030" w:rsidTr="00DB507B">
        <w:trPr>
          <w:trHeight w:val="334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Пунктуационные умения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конечных знаков препинания (точка и восклицательные знаки)</w:t>
            </w:r>
          </w:p>
        </w:tc>
      </w:tr>
      <w:tr w:rsidR="004F2AF2" w:rsidRPr="00445030" w:rsidTr="00DB507B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прямой речи</w:t>
            </w:r>
          </w:p>
        </w:tc>
      </w:tr>
      <w:tr w:rsidR="004F2AF2" w:rsidRPr="00445030" w:rsidTr="00DB5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задания</w:t>
            </w:r>
          </w:p>
        </w:tc>
      </w:tr>
      <w:tr w:rsidR="004F2AF2" w:rsidRPr="00445030" w:rsidTr="00DB507B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Умение  выполнять фонетический разбор слова.</w:t>
            </w:r>
          </w:p>
        </w:tc>
      </w:tr>
      <w:tr w:rsidR="004F2AF2" w:rsidRPr="00445030" w:rsidTr="00DB507B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Умение выполнять морфемный разбор слова.</w:t>
            </w:r>
          </w:p>
        </w:tc>
      </w:tr>
      <w:tr w:rsidR="004F2AF2" w:rsidRPr="00445030" w:rsidTr="00DB507B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Умение выполнять синтаксический разбор простого предложения</w:t>
            </w:r>
          </w:p>
        </w:tc>
      </w:tr>
      <w:tr w:rsidR="004F2AF2" w:rsidRPr="00445030" w:rsidTr="00DB507B">
        <w:trPr>
          <w:trHeight w:val="2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2" w:rsidRPr="00445030" w:rsidRDefault="004F2AF2" w:rsidP="00DB5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Умение подбирать синонимы и антонимы</w:t>
            </w:r>
          </w:p>
        </w:tc>
      </w:tr>
    </w:tbl>
    <w:p w:rsidR="004F2AF2" w:rsidRPr="00445030" w:rsidRDefault="004F2AF2" w:rsidP="004F2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F2" w:rsidRPr="00445030" w:rsidRDefault="004F2AF2" w:rsidP="004F2A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450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Характеристика структуры и содержания КИМ: </w:t>
      </w:r>
    </w:p>
    <w:p w:rsidR="004F2AF2" w:rsidRPr="00445030" w:rsidRDefault="004F2AF2" w:rsidP="004F2AF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4503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Промежуточная аттестационная работа по русскому языку, состоит  из диктанта (100 слов)  и грамматического (фонетический и морфемный разборы слова, синтаксический разбор предложения) задания.</w:t>
      </w:r>
    </w:p>
    <w:p w:rsidR="004F2AF2" w:rsidRPr="00445030" w:rsidRDefault="004F2AF2" w:rsidP="004F2AF2">
      <w:pPr>
        <w:shd w:val="clear" w:color="auto" w:fill="FFFFFF"/>
        <w:spacing w:after="0" w:line="23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написание диктанта отводится 25 минут. Это время включает предварительное прочтение диктанта учителем, запись под диктовку текста диктанта учащимися, повторное прочтение учителем текста диктанта перед проверкой учащимися и осуществление ими проверки собственной работы. На выполнение грамматического задания – 15 минут.</w:t>
      </w:r>
    </w:p>
    <w:p w:rsidR="004F2AF2" w:rsidRPr="00445030" w:rsidRDefault="004F2AF2" w:rsidP="004F2AF2">
      <w:pPr>
        <w:shd w:val="clear" w:color="auto" w:fill="FFFFFF"/>
        <w:spacing w:after="0" w:line="23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2" w:rsidRPr="00445030" w:rsidRDefault="004F2AF2" w:rsidP="004F2AF2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450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Критерий  оценивания выполнения отдельных заданий и работы в целом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034"/>
        <w:gridCol w:w="862"/>
      </w:tblGrid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Орфографических ошибок нет (или допущена одна негрубая ошибка).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F2AF2" w:rsidRPr="00445030" w:rsidTr="00DB507B">
        <w:trPr>
          <w:trHeight w:val="377"/>
        </w:trPr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Допущены три-четыре ошибки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Допущены пять ошибок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Пунктуационных ошибок нет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Допущена одна ошибка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2AF2" w:rsidRPr="00445030" w:rsidTr="00DB507B">
        <w:trPr>
          <w:trHeight w:val="358"/>
        </w:trPr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Допущены две ошибки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AF2" w:rsidRPr="00445030" w:rsidTr="00DB507B">
        <w:trPr>
          <w:trHeight w:val="393"/>
        </w:trPr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Правильность написания текста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 написан безошибочно (нет пропущенных и лишних слов, нет слов с изменённым графическим обликом).</w:t>
            </w:r>
          </w:p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трёх описок и ошибок следующего характера:</w:t>
            </w:r>
          </w:p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изменён графический облик слова (допущены перестановка, замена</w:t>
            </w:r>
          </w:p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пропуск буквы, не приводящие </w:t>
            </w:r>
            <w:proofErr w:type="gramStart"/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орфографической или</w:t>
            </w:r>
          </w:p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грамматической ошибке);</w:t>
            </w:r>
          </w:p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в написанном тексте пропущено одно из слов текста либо есть одно</w:t>
            </w:r>
          </w:p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лишнее слово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Допущено четыре–семь описок и ошибок следующего характера:</w:t>
            </w:r>
          </w:p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1) изменён графический облик слова (допущены перестановка, замена</w:t>
            </w:r>
          </w:p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или пропуск буквы, не приводящие </w:t>
            </w:r>
            <w:proofErr w:type="gramStart"/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орфографической или</w:t>
            </w:r>
          </w:p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грамматической ошибке);</w:t>
            </w:r>
          </w:p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2) в написанном тексте пропущено одно из слов текста либо есть одно</w:t>
            </w:r>
          </w:p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лишнее слово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</w:p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1) изменён графический облик слова (допущены перестановка, замена</w:t>
            </w:r>
          </w:p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или пропуск буквы, не приводящие </w:t>
            </w:r>
            <w:proofErr w:type="gramStart"/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орфографической или</w:t>
            </w:r>
          </w:p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грамматической ошибке);</w:t>
            </w:r>
          </w:p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2) в написанном тексте пропущено одно из слов текста либо есть одно</w:t>
            </w:r>
          </w:p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лишнее слово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КЗ  1</w:t>
            </w:r>
          </w:p>
        </w:tc>
        <w:tc>
          <w:tcPr>
            <w:tcW w:w="8034" w:type="dxa"/>
          </w:tcPr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верно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разборе допущены две ошибки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 разборе допущено более двух ошибок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КЗ 2</w:t>
            </w: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верно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разборе допущены две ошибки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 разборе допущено более двух ошибок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КЗ 3</w:t>
            </w: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 w:rsidRPr="0044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синтаксического разбора  предложения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верно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 разборе допущены две ошибки 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:rsidR="004F2AF2" w:rsidRPr="00445030" w:rsidRDefault="004F2AF2" w:rsidP="00DB50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2AF2" w:rsidRPr="00445030" w:rsidTr="00DB507B">
        <w:tc>
          <w:tcPr>
            <w:tcW w:w="959" w:type="dxa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КЗ 4*</w:t>
            </w:r>
          </w:p>
        </w:tc>
        <w:tc>
          <w:tcPr>
            <w:tcW w:w="8034" w:type="dxa"/>
          </w:tcPr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 синонима и антонима</w:t>
            </w:r>
          </w:p>
        </w:tc>
        <w:tc>
          <w:tcPr>
            <w:tcW w:w="862" w:type="dxa"/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45030" w:rsidTr="00DB507B">
        <w:trPr>
          <w:trHeight w:val="315"/>
        </w:trPr>
        <w:tc>
          <w:tcPr>
            <w:tcW w:w="959" w:type="dxa"/>
            <w:vMerge w:val="restart"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bottom w:val="single" w:sz="4" w:space="0" w:color="auto"/>
            </w:tcBorders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 подобраны  синоним и антоним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2AF2" w:rsidRPr="00445030" w:rsidTr="00DB507B">
        <w:trPr>
          <w:trHeight w:val="255"/>
        </w:trPr>
        <w:tc>
          <w:tcPr>
            <w:tcW w:w="959" w:type="dxa"/>
            <w:vMerge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  <w:bottom w:val="single" w:sz="4" w:space="0" w:color="auto"/>
            </w:tcBorders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 только синоним или только антоним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AF2" w:rsidRPr="00445030" w:rsidTr="00DB507B">
        <w:trPr>
          <w:trHeight w:val="449"/>
        </w:trPr>
        <w:tc>
          <w:tcPr>
            <w:tcW w:w="959" w:type="dxa"/>
            <w:vMerge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  <w:bottom w:val="single" w:sz="4" w:space="0" w:color="auto"/>
            </w:tcBorders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Неверно </w:t>
            </w:r>
            <w:proofErr w:type="gramStart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подобраны</w:t>
            </w:r>
            <w:proofErr w:type="gramEnd"/>
            <w:r w:rsidRPr="00445030">
              <w:rPr>
                <w:rFonts w:ascii="Times New Roman" w:hAnsi="Times New Roman" w:cs="Times New Roman"/>
                <w:sz w:val="24"/>
                <w:szCs w:val="24"/>
              </w:rPr>
              <w:t xml:space="preserve"> синоним и антоним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2AF2" w:rsidRPr="00445030" w:rsidTr="00DB507B">
        <w:trPr>
          <w:trHeight w:val="416"/>
        </w:trPr>
        <w:tc>
          <w:tcPr>
            <w:tcW w:w="959" w:type="dxa"/>
            <w:vMerge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  <w:bottom w:val="single" w:sz="4" w:space="0" w:color="auto"/>
            </w:tcBorders>
          </w:tcPr>
          <w:p w:rsidR="004F2AF2" w:rsidRPr="00445030" w:rsidRDefault="004F2AF2" w:rsidP="00DB507B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30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Максимальный балл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AF2" w:rsidRPr="00445030" w:rsidTr="00DB507B">
        <w:trPr>
          <w:trHeight w:val="258"/>
        </w:trPr>
        <w:tc>
          <w:tcPr>
            <w:tcW w:w="959" w:type="dxa"/>
            <w:vMerge/>
          </w:tcPr>
          <w:p w:rsidR="004F2AF2" w:rsidRPr="00445030" w:rsidRDefault="004F2AF2" w:rsidP="00DB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</w:tcBorders>
          </w:tcPr>
          <w:p w:rsidR="004F2AF2" w:rsidRPr="00445030" w:rsidRDefault="004F2AF2" w:rsidP="00DB5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4F2AF2" w:rsidRPr="00445030" w:rsidRDefault="004F2AF2" w:rsidP="00DB5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F2AF2" w:rsidRPr="00445030" w:rsidRDefault="004F2AF2" w:rsidP="004F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2" w:rsidRPr="00445030" w:rsidRDefault="004F2AF2" w:rsidP="004F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первичных баллов в отметки по пятибалльной шкале осуществляется в соответствии с таблицей:</w:t>
      </w:r>
    </w:p>
    <w:p w:rsidR="004F2AF2" w:rsidRPr="00445030" w:rsidRDefault="004F2AF2" w:rsidP="004F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jc w:val="center"/>
        <w:tblBorders>
          <w:top w:val="single" w:sz="4" w:space="0" w:color="080808"/>
          <w:left w:val="single" w:sz="4" w:space="0" w:color="080808"/>
          <w:bottom w:val="single" w:sz="4" w:space="0" w:color="080808"/>
          <w:right w:val="single" w:sz="4" w:space="0" w:color="080808"/>
          <w:insideH w:val="single" w:sz="4" w:space="0" w:color="080808"/>
          <w:insideV w:val="single" w:sz="4" w:space="0" w:color="080808"/>
        </w:tblBorders>
        <w:tblLayout w:type="fixed"/>
        <w:tblLook w:val="0000"/>
      </w:tblPr>
      <w:tblGrid>
        <w:gridCol w:w="2665"/>
        <w:gridCol w:w="2384"/>
        <w:gridCol w:w="1698"/>
        <w:gridCol w:w="1698"/>
        <w:gridCol w:w="1195"/>
      </w:tblGrid>
      <w:tr w:rsidR="004F2AF2" w:rsidRPr="00445030" w:rsidTr="00DB507B">
        <w:trPr>
          <w:jc w:val="center"/>
        </w:trPr>
        <w:tc>
          <w:tcPr>
            <w:tcW w:w="2665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384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8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98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5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4F2AF2" w:rsidRPr="00445030" w:rsidTr="00DB507B">
        <w:trPr>
          <w:jc w:val="center"/>
        </w:trPr>
        <w:tc>
          <w:tcPr>
            <w:tcW w:w="2665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Первичные баллы </w:t>
            </w:r>
          </w:p>
        </w:tc>
        <w:tc>
          <w:tcPr>
            <w:tcW w:w="2384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0–7</w:t>
            </w:r>
          </w:p>
        </w:tc>
        <w:tc>
          <w:tcPr>
            <w:tcW w:w="1698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8–12</w:t>
            </w:r>
          </w:p>
        </w:tc>
        <w:tc>
          <w:tcPr>
            <w:tcW w:w="1698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13–16</w:t>
            </w:r>
          </w:p>
        </w:tc>
        <w:tc>
          <w:tcPr>
            <w:tcW w:w="1195" w:type="dxa"/>
            <w:shd w:val="clear" w:color="auto" w:fill="auto"/>
          </w:tcPr>
          <w:p w:rsidR="004F2AF2" w:rsidRPr="00445030" w:rsidRDefault="004F2AF2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17-20</w:t>
            </w:r>
          </w:p>
        </w:tc>
      </w:tr>
    </w:tbl>
    <w:p w:rsidR="004F2AF2" w:rsidRPr="00445030" w:rsidRDefault="004F2AF2" w:rsidP="004F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2" w:rsidRPr="00445030" w:rsidRDefault="004F2AF2" w:rsidP="004F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2" w:rsidRPr="00445030" w:rsidRDefault="004F2AF2" w:rsidP="004F2AF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tt-RU" w:eastAsia="ru-RU"/>
        </w:rPr>
      </w:pPr>
      <w:r w:rsidRPr="004450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Описание формы бланка для выполнения работы:   </w:t>
      </w:r>
      <w:r w:rsidRPr="0044503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работа выполняется на бланках, ответы вносятся в соответствии с указаниями в заданиях.</w:t>
      </w:r>
    </w:p>
    <w:p w:rsidR="004F2AF2" w:rsidRPr="00445030" w:rsidRDefault="004F2AF2" w:rsidP="004F2A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4F2AF2" w:rsidRPr="00445030" w:rsidRDefault="004F2AF2" w:rsidP="004F2A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AF2" w:rsidRPr="00445030" w:rsidRDefault="004F2AF2" w:rsidP="004F2AF2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>Контрольно – измерительный материал</w:t>
      </w:r>
    </w:p>
    <w:p w:rsidR="004F2AF2" w:rsidRPr="00445030" w:rsidRDefault="004F2AF2" w:rsidP="004F2AF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>Диктант</w:t>
      </w:r>
    </w:p>
    <w:p w:rsidR="004F2AF2" w:rsidRPr="00445030" w:rsidRDefault="004F2AF2" w:rsidP="004F2A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>Я пошел на охоту. Вечерняя заря погасла</w:t>
      </w:r>
      <w:proofErr w:type="gramStart"/>
      <w:r w:rsidRPr="004450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45030">
        <w:rPr>
          <w:rFonts w:ascii="Times New Roman" w:hAnsi="Times New Roman" w:cs="Times New Roman"/>
          <w:sz w:val="24"/>
          <w:szCs w:val="24"/>
          <w:lang w:eastAsia="ru-RU"/>
        </w:rPr>
        <w:t>, и в воздухе начинали разливаться тени. Я решил вернуться домой, взобрался на холм и увидел другие места. У моих ног тянулась узкая</w:t>
      </w:r>
      <w:proofErr w:type="gramStart"/>
      <w:r w:rsidRPr="004450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долина. Высокая трава белела</w:t>
      </w:r>
      <w:proofErr w:type="gramStart"/>
      <w:r w:rsidRPr="004450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ровной скатертью, ходить по ней было жутко. </w:t>
      </w:r>
    </w:p>
    <w:p w:rsidR="004F2AF2" w:rsidRPr="00445030" w:rsidRDefault="004F2AF2" w:rsidP="004F2A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>Я вскарабкался на другую сторону и стал забирать вдоль осин. Летучая</w:t>
      </w:r>
      <w:proofErr w:type="gramStart"/>
      <w:r w:rsidRPr="004450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мышь носилась над верхушками деревьев</w:t>
      </w:r>
      <w:r w:rsidRPr="004450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45030">
        <w:rPr>
          <w:rFonts w:ascii="Times New Roman" w:hAnsi="Times New Roman" w:cs="Times New Roman"/>
          <w:sz w:val="24"/>
          <w:szCs w:val="24"/>
          <w:lang w:eastAsia="ru-RU"/>
        </w:rPr>
        <w:t>. Резво пролетел в вышине ястреб. Он спешил</w:t>
      </w:r>
      <w:proofErr w:type="gramStart"/>
      <w:r w:rsidRPr="004450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в гнездо. </w:t>
      </w:r>
    </w:p>
    <w:p w:rsidR="004F2AF2" w:rsidRPr="00445030" w:rsidRDefault="004F2AF2" w:rsidP="004F2A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добрался до края леса, но дороги не было. Низкие</w:t>
      </w:r>
      <w:proofErr w:type="gramStart"/>
      <w:r w:rsidRPr="004450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кустики расстилались передо мной, а за ними виднелось поле. Ночь приближалась и росла. Все было черным. Ночные птицы мчались у меня над головой</w:t>
      </w:r>
      <w:r w:rsidRPr="004450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45030">
        <w:rPr>
          <w:rFonts w:ascii="Times New Roman" w:hAnsi="Times New Roman" w:cs="Times New Roman"/>
          <w:sz w:val="24"/>
          <w:szCs w:val="24"/>
          <w:lang w:eastAsia="ru-RU"/>
        </w:rPr>
        <w:t>. «Заблудился!» - подумал я.                              (По И. Тургеневу, 100 слов.)</w:t>
      </w:r>
    </w:p>
    <w:p w:rsidR="004F2AF2" w:rsidRPr="00445030" w:rsidRDefault="004F2AF2" w:rsidP="004F2A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AF2" w:rsidRPr="00445030" w:rsidRDefault="004F2AF2" w:rsidP="004F2A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>Грамматические задания</w:t>
      </w:r>
    </w:p>
    <w:p w:rsidR="004F2AF2" w:rsidRPr="00445030" w:rsidRDefault="004F2AF2" w:rsidP="004F2A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AF2" w:rsidRPr="00445030" w:rsidRDefault="004F2AF2" w:rsidP="004F2AF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>1 вариант</w:t>
      </w:r>
    </w:p>
    <w:p w:rsidR="004F2AF2" w:rsidRPr="00445030" w:rsidRDefault="004F2AF2" w:rsidP="004F2AF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1.  Выполните фонетический разбор слова </w:t>
      </w:r>
      <w:proofErr w:type="gramStart"/>
      <w:r w:rsidRPr="004450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летучая</w:t>
      </w:r>
      <w:proofErr w:type="gramEnd"/>
    </w:p>
    <w:p w:rsidR="004F2AF2" w:rsidRPr="00445030" w:rsidRDefault="004F2AF2" w:rsidP="004F2AF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морфемный  разбор слова </w:t>
      </w:r>
      <w:r w:rsidRPr="004450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погасла</w:t>
      </w:r>
      <w:proofErr w:type="gramEnd"/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2AF2" w:rsidRPr="00445030" w:rsidRDefault="004F2AF2" w:rsidP="004F2AF2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       3. Выполнить синтаксический разбор предложения </w:t>
      </w:r>
      <w:r w:rsidRPr="004450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450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Летучая мышь носилась над верхушками деревьев»</w:t>
      </w:r>
      <w:r w:rsidRPr="0044503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4F2AF2" w:rsidRPr="00445030" w:rsidRDefault="004F2AF2" w:rsidP="004F2AF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4*. Подобрать к слову </w:t>
      </w:r>
      <w:r w:rsidRPr="004450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узкая </w:t>
      </w:r>
      <w:r w:rsidRPr="00445030">
        <w:rPr>
          <w:rFonts w:ascii="Times New Roman" w:hAnsi="Times New Roman" w:cs="Times New Roman"/>
          <w:i/>
          <w:sz w:val="24"/>
          <w:szCs w:val="24"/>
          <w:lang w:eastAsia="ru-RU"/>
        </w:rPr>
        <w:t>(долина)</w:t>
      </w: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 синоним и антоним</w:t>
      </w:r>
    </w:p>
    <w:p w:rsidR="004F2AF2" w:rsidRPr="00445030" w:rsidRDefault="004F2AF2" w:rsidP="004F2AF2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>2 вариант</w:t>
      </w:r>
    </w:p>
    <w:p w:rsidR="004F2AF2" w:rsidRPr="00445030" w:rsidRDefault="004F2AF2" w:rsidP="004F2AF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1. Выполните фонетический разбор слова </w:t>
      </w:r>
      <w:r w:rsidRPr="00445030">
        <w:rPr>
          <w:rFonts w:ascii="Times New Roman" w:hAnsi="Times New Roman" w:cs="Times New Roman"/>
          <w:b/>
          <w:sz w:val="24"/>
          <w:szCs w:val="24"/>
          <w:lang w:eastAsia="ru-RU"/>
        </w:rPr>
        <w:t>низкие</w:t>
      </w:r>
    </w:p>
    <w:p w:rsidR="004F2AF2" w:rsidRPr="00445030" w:rsidRDefault="004F2AF2" w:rsidP="004F2AF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морфемный  разбор слова </w:t>
      </w:r>
      <w:r w:rsidRPr="00445030">
        <w:rPr>
          <w:rFonts w:ascii="Times New Roman" w:hAnsi="Times New Roman" w:cs="Times New Roman"/>
          <w:b/>
          <w:sz w:val="24"/>
          <w:szCs w:val="24"/>
          <w:lang w:eastAsia="ru-RU"/>
        </w:rPr>
        <w:t>белела</w:t>
      </w:r>
      <w:proofErr w:type="gramEnd"/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2AF2" w:rsidRPr="00445030" w:rsidRDefault="004F2AF2" w:rsidP="004F2AF2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3. Выполнить синтаксический разбор предложения </w:t>
      </w:r>
      <w:r w:rsidRPr="004450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45030">
        <w:rPr>
          <w:rFonts w:ascii="Times New Roman" w:hAnsi="Times New Roman" w:cs="Times New Roman"/>
          <w:b/>
          <w:i/>
          <w:sz w:val="24"/>
          <w:szCs w:val="24"/>
        </w:rPr>
        <w:t>Ночные птицы мчались у меня над головой</w:t>
      </w:r>
      <w:r w:rsidRPr="0044503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2AF2" w:rsidRPr="00445030" w:rsidRDefault="004F2AF2" w:rsidP="004F2AF2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4*. Подобрать к слову </w:t>
      </w:r>
      <w:r w:rsidRPr="004450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спешил</w:t>
      </w: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030">
        <w:rPr>
          <w:rFonts w:ascii="Times New Roman" w:hAnsi="Times New Roman" w:cs="Times New Roman"/>
          <w:i/>
          <w:sz w:val="24"/>
          <w:szCs w:val="24"/>
          <w:lang w:eastAsia="ru-RU"/>
        </w:rPr>
        <w:t>(в гнездо)</w:t>
      </w:r>
      <w:r w:rsidRPr="00445030">
        <w:rPr>
          <w:rFonts w:ascii="Times New Roman" w:hAnsi="Times New Roman" w:cs="Times New Roman"/>
          <w:sz w:val="24"/>
          <w:szCs w:val="24"/>
          <w:lang w:eastAsia="ru-RU"/>
        </w:rPr>
        <w:t xml:space="preserve">  синоним и антоним</w:t>
      </w:r>
      <w:r w:rsidR="00DB507B" w:rsidRPr="004450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507B" w:rsidRPr="00445030" w:rsidRDefault="00DB507B" w:rsidP="004F2AF2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07B" w:rsidRPr="00445030" w:rsidRDefault="00DB507B" w:rsidP="004F2AF2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07B" w:rsidRPr="00D90725" w:rsidRDefault="00DB507B" w:rsidP="00DB5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72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60ECD" w:rsidRPr="00D90725">
        <w:rPr>
          <w:rFonts w:ascii="Times New Roman" w:hAnsi="Times New Roman" w:cs="Times New Roman"/>
          <w:b/>
          <w:sz w:val="28"/>
          <w:szCs w:val="28"/>
          <w:u w:val="single"/>
        </w:rPr>
        <w:t>ромежуточная к</w:t>
      </w:r>
      <w:r w:rsidRPr="00D90725">
        <w:rPr>
          <w:rFonts w:ascii="Times New Roman" w:hAnsi="Times New Roman" w:cs="Times New Roman"/>
          <w:b/>
          <w:sz w:val="28"/>
          <w:szCs w:val="28"/>
          <w:u w:val="single"/>
        </w:rPr>
        <w:t>онт</w:t>
      </w:r>
      <w:r w:rsidR="00D9072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рольная работа </w:t>
      </w:r>
    </w:p>
    <w:p w:rsidR="00DB507B" w:rsidRPr="00445030" w:rsidRDefault="00860ECD" w:rsidP="00DB5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07B" w:rsidRPr="00445030" w:rsidRDefault="00DB507B" w:rsidP="00DB5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507B" w:rsidRPr="00445030" w:rsidRDefault="00DB507B" w:rsidP="00DB507B">
      <w:pPr>
        <w:pStyle w:val="a8"/>
        <w:spacing w:before="0" w:beforeAutospacing="0" w:after="0" w:afterAutospacing="0"/>
        <w:jc w:val="both"/>
        <w:rPr>
          <w:b/>
        </w:rPr>
      </w:pPr>
      <w:r w:rsidRPr="00445030">
        <w:rPr>
          <w:b/>
        </w:rPr>
        <w:t>1. Структура контрольной работы</w:t>
      </w:r>
    </w:p>
    <w:p w:rsidR="00DB507B" w:rsidRPr="00445030" w:rsidRDefault="00DB507B" w:rsidP="00DB507B">
      <w:pPr>
        <w:pStyle w:val="a8"/>
        <w:spacing w:before="0" w:beforeAutospacing="0" w:after="0" w:afterAutospacing="0"/>
        <w:ind w:firstLine="709"/>
        <w:jc w:val="both"/>
      </w:pPr>
      <w:r w:rsidRPr="00445030">
        <w:t xml:space="preserve">Контрольная работа состоит из диктанта и тестирования. Диктант позволяет определить уровень орфографической и пунктуационной грамотности обучающихся, тестирование предполагает проверку </w:t>
      </w:r>
      <w:proofErr w:type="spellStart"/>
      <w:r w:rsidRPr="00445030">
        <w:t>сформированности</w:t>
      </w:r>
      <w:proofErr w:type="spellEnd"/>
      <w:r w:rsidRPr="00445030">
        <w:t xml:space="preserve"> предметных умений обучающихся по русскому языку, полученных при изучении темы «Фонетика».</w:t>
      </w:r>
    </w:p>
    <w:p w:rsidR="00DB507B" w:rsidRPr="00445030" w:rsidRDefault="00DB507B" w:rsidP="00DB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Текст контрольного диктанта</w:t>
      </w:r>
    </w:p>
    <w:p w:rsidR="00DB507B" w:rsidRPr="00445030" w:rsidRDefault="00DB507B" w:rsidP="00DB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бродили по лесу. День кончался, и приближались сумерки. Далекое солнце уходило за горизонт и бросало на свои последние лучи. Лесные поляны наливались густой темнотой, и она ползла от земли к верхушкам деревьев: елей, сосен.</w:t>
      </w:r>
      <w:r w:rsidRPr="00445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Но вот замолкли птицы, только иногда раздается одинокий голосок птички. Скоро с большим трудом мы стали замечать очертания веток, потому что лучи вечернего солнца едва освещали лес. землю</w:t>
      </w:r>
      <w:proofErr w:type="gramStart"/>
      <w:r w:rsidRPr="00445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</w:t>
      </w:r>
      <w:proofErr w:type="gramEnd"/>
      <w:r w:rsidRPr="00445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солнце скрылось за верхушками деревьев, знакомой тропинки стал пропадать.</w:t>
      </w:r>
      <w:r w:rsidRPr="00445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Вот над елочкой появилась первая звездочка. Ночь вступала в свои права. «Пора возвращаться домой», — решили мы. (91 слово)</w:t>
      </w:r>
    </w:p>
    <w:p w:rsidR="00DB507B" w:rsidRPr="00445030" w:rsidRDefault="00DB507B" w:rsidP="00DB507B">
      <w:pPr>
        <w:pStyle w:val="a8"/>
        <w:spacing w:before="0" w:beforeAutospacing="0" w:after="0" w:afterAutospacing="0"/>
        <w:jc w:val="both"/>
        <w:rPr>
          <w:b/>
        </w:rPr>
      </w:pPr>
      <w:r w:rsidRPr="00445030">
        <w:rPr>
          <w:b/>
          <w:bCs/>
          <w:iCs/>
        </w:rPr>
        <w:t>3. Тестирова</w:t>
      </w:r>
      <w:r w:rsidRPr="00445030">
        <w:rPr>
          <w:b/>
        </w:rPr>
        <w:t xml:space="preserve">ние </w:t>
      </w:r>
    </w:p>
    <w:p w:rsidR="00DB507B" w:rsidRPr="00445030" w:rsidRDefault="00DB507B" w:rsidP="00DB507B">
      <w:pPr>
        <w:pStyle w:val="c0"/>
        <w:shd w:val="clear" w:color="auto" w:fill="FFFFFF"/>
        <w:spacing w:before="0" w:beforeAutospacing="0" w:after="0" w:afterAutospacing="0"/>
        <w:jc w:val="both"/>
      </w:pPr>
      <w:r w:rsidRPr="00445030">
        <w:rPr>
          <w:rStyle w:val="c1"/>
        </w:rPr>
        <w:t>Вариант 1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1</w:t>
      </w:r>
      <w:proofErr w:type="gramEnd"/>
      <w:r w:rsidRPr="00445030">
        <w:t>. В  каком  слове  букв  больше, чем  звуков?</w:t>
      </w:r>
    </w:p>
    <w:p w:rsidR="00DB507B" w:rsidRPr="00445030" w:rsidRDefault="00DB507B" w:rsidP="00DB507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45030">
        <w:t>самолет;     2) устье;     3) пишешь;     4) яхта.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2</w:t>
      </w:r>
      <w:proofErr w:type="gramEnd"/>
      <w:r w:rsidRPr="00445030">
        <w:t>. В  каком  слове  все  согласные  звуки  твердые?</w:t>
      </w:r>
    </w:p>
    <w:p w:rsidR="00DB507B" w:rsidRPr="00445030" w:rsidRDefault="00DB507B" w:rsidP="00DB507B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45030">
        <w:t>машина;      2) сначала;     3) объезд;     4) отряд.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А3. В  каком  </w:t>
      </w:r>
      <w:proofErr w:type="gramStart"/>
      <w:r w:rsidRPr="00445030">
        <w:t>слове</w:t>
      </w:r>
      <w:proofErr w:type="gramEnd"/>
      <w:r w:rsidRPr="00445030">
        <w:t xml:space="preserve">  верно  выделена  буква, обозначающая  ударный  гласный  звук?</w:t>
      </w:r>
    </w:p>
    <w:p w:rsidR="00DB507B" w:rsidRPr="00445030" w:rsidRDefault="00DB507B" w:rsidP="00DB507B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445030">
        <w:t>красивЕе</w:t>
      </w:r>
      <w:proofErr w:type="spellEnd"/>
      <w:r w:rsidRPr="00445030">
        <w:t xml:space="preserve">;    2) </w:t>
      </w:r>
      <w:proofErr w:type="spellStart"/>
      <w:r w:rsidRPr="00445030">
        <w:t>алфавИт</w:t>
      </w:r>
      <w:proofErr w:type="spellEnd"/>
      <w:r w:rsidRPr="00445030">
        <w:t xml:space="preserve">;    3) </w:t>
      </w:r>
      <w:proofErr w:type="spellStart"/>
      <w:r w:rsidRPr="00445030">
        <w:t>пОртфель</w:t>
      </w:r>
      <w:proofErr w:type="spellEnd"/>
      <w:r w:rsidRPr="00445030">
        <w:t xml:space="preserve">;    4) </w:t>
      </w:r>
      <w:proofErr w:type="spellStart"/>
      <w:r w:rsidRPr="00445030">
        <w:t>располОжить</w:t>
      </w:r>
      <w:proofErr w:type="spellEnd"/>
      <w:r w:rsidRPr="00445030">
        <w:t>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4</w:t>
      </w:r>
      <w:proofErr w:type="gramEnd"/>
      <w:r w:rsidRPr="00445030">
        <w:t>. В  каком  ряду  фамилии  расположены  строго  в  алфавитном  порядке?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1) Федоров, Фетисов, </w:t>
      </w:r>
      <w:proofErr w:type="spellStart"/>
      <w:r w:rsidRPr="00445030">
        <w:t>Цыбина</w:t>
      </w:r>
      <w:proofErr w:type="spellEnd"/>
      <w:r w:rsidRPr="00445030">
        <w:t xml:space="preserve">, </w:t>
      </w:r>
      <w:proofErr w:type="spellStart"/>
      <w:r w:rsidRPr="00445030">
        <w:t>Чебыкин</w:t>
      </w:r>
      <w:proofErr w:type="spellEnd"/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2) </w:t>
      </w:r>
      <w:proofErr w:type="spellStart"/>
      <w:r w:rsidRPr="00445030">
        <w:t>Цыбина</w:t>
      </w:r>
      <w:proofErr w:type="spellEnd"/>
      <w:r w:rsidRPr="00445030">
        <w:t xml:space="preserve">, Фетисов, Федоров, </w:t>
      </w:r>
      <w:proofErr w:type="spellStart"/>
      <w:r w:rsidRPr="00445030">
        <w:t>Чебыкин</w:t>
      </w:r>
      <w:proofErr w:type="spellEnd"/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3) </w:t>
      </w:r>
      <w:proofErr w:type="spellStart"/>
      <w:r w:rsidRPr="00445030">
        <w:t>Чебыкин</w:t>
      </w:r>
      <w:proofErr w:type="spellEnd"/>
      <w:r w:rsidRPr="00445030">
        <w:t xml:space="preserve">, </w:t>
      </w:r>
      <w:proofErr w:type="spellStart"/>
      <w:r w:rsidRPr="00445030">
        <w:t>Цыбина</w:t>
      </w:r>
      <w:proofErr w:type="spellEnd"/>
      <w:r w:rsidRPr="00445030">
        <w:t>, Фетисов, Федоров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4) Фетисов, Федоров, </w:t>
      </w:r>
      <w:proofErr w:type="spellStart"/>
      <w:r w:rsidRPr="00445030">
        <w:t>Цыбина</w:t>
      </w:r>
      <w:proofErr w:type="spellEnd"/>
      <w:r w:rsidRPr="00445030">
        <w:t xml:space="preserve">, </w:t>
      </w:r>
      <w:proofErr w:type="spellStart"/>
      <w:r w:rsidRPr="00445030">
        <w:t>Чебыкин</w:t>
      </w:r>
      <w:proofErr w:type="spellEnd"/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lastRenderedPageBreak/>
        <w:t>А5. Выберите  группу  слов, в  каждом  из  которых  есть  мягкие  согласные  звуки: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чаща, яма, точка, дело, тень;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2) яма, точка, дело, тень, чаща, грач;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3) дело  тень, точка, шина;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4) дело, тень, чаща, шина.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6</w:t>
      </w:r>
      <w:proofErr w:type="gramEnd"/>
      <w:r w:rsidRPr="00445030">
        <w:t>. Укажите  группу  слов, в  каждом  из  которых  буквы  </w:t>
      </w:r>
      <w:r w:rsidRPr="00445030">
        <w:rPr>
          <w:i/>
          <w:iCs/>
        </w:rPr>
        <w:t xml:space="preserve">я, </w:t>
      </w:r>
      <w:proofErr w:type="spellStart"/>
      <w:r w:rsidRPr="00445030">
        <w:rPr>
          <w:i/>
          <w:iCs/>
        </w:rPr>
        <w:t>ю</w:t>
      </w:r>
      <w:proofErr w:type="spellEnd"/>
      <w:r w:rsidRPr="00445030">
        <w:rPr>
          <w:i/>
          <w:iCs/>
        </w:rPr>
        <w:t>, е, ё</w:t>
      </w:r>
      <w:r w:rsidRPr="00445030">
        <w:t>  обозначают  два  звука: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яма, еж, день, юла, семья;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2) яма, еж, юла, баян;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3) день, семья, баян, жюри, юла;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4) юла, семья, яма, еж, баян.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7</w:t>
      </w:r>
      <w:proofErr w:type="gramEnd"/>
      <w:r w:rsidRPr="00445030">
        <w:t>. Определите, сколько  букв и  звуков  в  слове  </w:t>
      </w:r>
      <w:r w:rsidRPr="00445030">
        <w:rPr>
          <w:i/>
          <w:iCs/>
        </w:rPr>
        <w:t>съемка: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1) 5б., 5зв.;  2) 5б., 6зв.; 3) 6б., 5 </w:t>
      </w:r>
      <w:proofErr w:type="spellStart"/>
      <w:r w:rsidRPr="00445030">
        <w:t>зв</w:t>
      </w:r>
      <w:proofErr w:type="spellEnd"/>
      <w:r w:rsidRPr="00445030">
        <w:t xml:space="preserve">., 4) 6б, 6 </w:t>
      </w:r>
      <w:proofErr w:type="spellStart"/>
      <w:r w:rsidRPr="00445030">
        <w:t>зв</w:t>
      </w:r>
      <w:proofErr w:type="spellEnd"/>
      <w:r w:rsidRPr="00445030">
        <w:t>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А8. Выберите  группу  слов, которые  правильно  разделены  для  переноса: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1) </w:t>
      </w:r>
      <w:proofErr w:type="spellStart"/>
      <w:r w:rsidRPr="00445030">
        <w:t>вес-ти-бюль</w:t>
      </w:r>
      <w:proofErr w:type="spellEnd"/>
      <w:r w:rsidRPr="00445030">
        <w:t xml:space="preserve">, </w:t>
      </w:r>
      <w:proofErr w:type="spellStart"/>
      <w:r w:rsidRPr="00445030">
        <w:t>под-смот-ре-ть</w:t>
      </w:r>
      <w:proofErr w:type="spellEnd"/>
      <w:r w:rsidRPr="00445030">
        <w:t>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2) </w:t>
      </w:r>
      <w:proofErr w:type="spellStart"/>
      <w:r w:rsidRPr="00445030">
        <w:t>вес-ти-бю-ль</w:t>
      </w:r>
      <w:proofErr w:type="spellEnd"/>
      <w:r w:rsidRPr="00445030">
        <w:t xml:space="preserve">, </w:t>
      </w:r>
      <w:proofErr w:type="spellStart"/>
      <w:r w:rsidRPr="00445030">
        <w:t>подсм-от-реть</w:t>
      </w:r>
      <w:proofErr w:type="spellEnd"/>
      <w:r w:rsidRPr="00445030">
        <w:t>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3) </w:t>
      </w:r>
      <w:proofErr w:type="spellStart"/>
      <w:r w:rsidRPr="00445030">
        <w:t>вес-ти-бюль</w:t>
      </w:r>
      <w:proofErr w:type="spellEnd"/>
      <w:r w:rsidRPr="00445030">
        <w:t xml:space="preserve">, </w:t>
      </w:r>
      <w:proofErr w:type="spellStart"/>
      <w:r w:rsidRPr="00445030">
        <w:t>под-смот-реть</w:t>
      </w:r>
      <w:proofErr w:type="spellEnd"/>
      <w:r w:rsidRPr="00445030">
        <w:t>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9</w:t>
      </w:r>
      <w:proofErr w:type="gramEnd"/>
      <w:r w:rsidRPr="00445030">
        <w:t>. Укажите  правильную  фонетическую  транскрипцию  слов  </w:t>
      </w:r>
      <w:r w:rsidRPr="00445030">
        <w:rPr>
          <w:i/>
          <w:iCs/>
        </w:rPr>
        <w:t>просьба, съезд: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[</w:t>
      </w:r>
      <w:proofErr w:type="spellStart"/>
      <w:r w:rsidRPr="00445030">
        <w:t>прос</w:t>
      </w:r>
      <w:proofErr w:type="gramStart"/>
      <w:r w:rsidRPr="00445030">
        <w:rPr>
          <w:vertAlign w:val="superscript"/>
        </w:rPr>
        <w:t>,</w:t>
      </w:r>
      <w:r w:rsidRPr="00445030">
        <w:t>б</w:t>
      </w:r>
      <w:proofErr w:type="gramEnd"/>
      <w:r w:rsidRPr="00445030">
        <w:t>а</w:t>
      </w:r>
      <w:proofErr w:type="spellEnd"/>
      <w:r w:rsidRPr="00445030">
        <w:t>], [</w:t>
      </w:r>
      <w:proofErr w:type="spellStart"/>
      <w:r w:rsidRPr="00445030">
        <w:t>с</w:t>
      </w:r>
      <w:r w:rsidRPr="00445030">
        <w:rPr>
          <w:vertAlign w:val="superscript"/>
        </w:rPr>
        <w:t>,</w:t>
      </w:r>
      <w:r w:rsidRPr="00445030">
        <w:t>й</w:t>
      </w:r>
      <w:r w:rsidRPr="00445030">
        <w:rPr>
          <w:vertAlign w:val="superscript"/>
        </w:rPr>
        <w:t>,</w:t>
      </w:r>
      <w:r w:rsidRPr="00445030">
        <w:t>ст</w:t>
      </w:r>
      <w:proofErr w:type="spellEnd"/>
      <w:r w:rsidRPr="00445030">
        <w:t>];                     3) [</w:t>
      </w:r>
      <w:proofErr w:type="spellStart"/>
      <w:r w:rsidRPr="00445030">
        <w:t>проз</w:t>
      </w:r>
      <w:r w:rsidRPr="00445030">
        <w:rPr>
          <w:vertAlign w:val="superscript"/>
        </w:rPr>
        <w:t>,</w:t>
      </w:r>
      <w:r w:rsidRPr="00445030">
        <w:t>ба</w:t>
      </w:r>
      <w:proofErr w:type="spellEnd"/>
      <w:r w:rsidRPr="00445030">
        <w:t>], [</w:t>
      </w:r>
      <w:proofErr w:type="spellStart"/>
      <w:r w:rsidRPr="00445030">
        <w:t>с</w:t>
      </w:r>
      <w:r w:rsidRPr="00445030">
        <w:rPr>
          <w:vertAlign w:val="superscript"/>
        </w:rPr>
        <w:t>,</w:t>
      </w:r>
      <w:r w:rsidRPr="00445030">
        <w:t>ест</w:t>
      </w:r>
      <w:proofErr w:type="spellEnd"/>
      <w:r w:rsidRPr="00445030">
        <w:t>];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2) [</w:t>
      </w:r>
      <w:proofErr w:type="spellStart"/>
      <w:r w:rsidRPr="00445030">
        <w:t>проз</w:t>
      </w:r>
      <w:proofErr w:type="gramStart"/>
      <w:r w:rsidRPr="00445030">
        <w:rPr>
          <w:vertAlign w:val="superscript"/>
        </w:rPr>
        <w:t>,</w:t>
      </w:r>
      <w:r w:rsidRPr="00445030">
        <w:t>б</w:t>
      </w:r>
      <w:proofErr w:type="gramEnd"/>
      <w:r w:rsidRPr="00445030">
        <w:t>а</w:t>
      </w:r>
      <w:proofErr w:type="spellEnd"/>
      <w:r w:rsidRPr="00445030">
        <w:t>], [</w:t>
      </w:r>
      <w:proofErr w:type="spellStart"/>
      <w:r w:rsidRPr="00445030">
        <w:t>сй</w:t>
      </w:r>
      <w:r w:rsidRPr="00445030">
        <w:rPr>
          <w:vertAlign w:val="superscript"/>
        </w:rPr>
        <w:t>,</w:t>
      </w:r>
      <w:r w:rsidRPr="00445030">
        <w:t>эст</w:t>
      </w:r>
      <w:proofErr w:type="spellEnd"/>
      <w:r w:rsidRPr="00445030">
        <w:t>];                    4) [</w:t>
      </w:r>
      <w:proofErr w:type="spellStart"/>
      <w:r w:rsidRPr="00445030">
        <w:t>прос</w:t>
      </w:r>
      <w:r w:rsidRPr="00445030">
        <w:rPr>
          <w:vertAlign w:val="superscript"/>
        </w:rPr>
        <w:t>,</w:t>
      </w:r>
      <w:r w:rsidRPr="00445030">
        <w:t>ба</w:t>
      </w:r>
      <w:proofErr w:type="spellEnd"/>
      <w:r w:rsidRPr="00445030">
        <w:t>], [</w:t>
      </w:r>
      <w:proofErr w:type="spellStart"/>
      <w:r w:rsidRPr="00445030">
        <w:t>сй</w:t>
      </w:r>
      <w:r w:rsidRPr="00445030">
        <w:rPr>
          <w:vertAlign w:val="superscript"/>
        </w:rPr>
        <w:t>,</w:t>
      </w:r>
      <w:r w:rsidRPr="00445030">
        <w:t>езд</w:t>
      </w:r>
      <w:proofErr w:type="spellEnd"/>
      <w:r w:rsidRPr="00445030">
        <w:t>].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А10. В  каком  порядке  должны  следовать  предложения, чтобы  получился  текст?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Любимыми его игрушками были пистолеты, барабаны, знамена, сабли. 2) Так появились первые потешные солдаты. 3) С детских лет обнаружилась в Петре тяга к военным играм. 4) Вероятно, тогда возникла у него мысль создать из сверстников  настоящее  ребячье  воинство, снарядив  его  настоящим  оружием, и  играть  в  настоящие  военные  игры.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1, 3, 2, 4.               2) 4, 3, 2, 1.                3) 3, 1, 4, 2.                4) 3, 4, 1, 2.</w:t>
      </w:r>
    </w:p>
    <w:p w:rsidR="00DB507B" w:rsidRPr="00445030" w:rsidRDefault="00DB507B" w:rsidP="00DB507B">
      <w:pPr>
        <w:pStyle w:val="c0"/>
        <w:shd w:val="clear" w:color="auto" w:fill="FFFFFF"/>
        <w:spacing w:before="0" w:beforeAutospacing="0" w:after="0" w:afterAutospacing="0"/>
        <w:jc w:val="both"/>
      </w:pPr>
      <w:r w:rsidRPr="00445030">
        <w:rPr>
          <w:rStyle w:val="c1"/>
        </w:rPr>
        <w:t>Вариант 1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1</w:t>
      </w:r>
      <w:proofErr w:type="gramEnd"/>
      <w:r w:rsidRPr="00445030">
        <w:t>. В  каком  слове  букв  меньше, чем  звуков?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1) чудо; 2) </w:t>
      </w:r>
      <w:proofErr w:type="gramStart"/>
      <w:r w:rsidRPr="00445030">
        <w:t>мощный</w:t>
      </w:r>
      <w:proofErr w:type="gramEnd"/>
      <w:r w:rsidRPr="00445030">
        <w:t>; 3) съемка; 4) яблоко.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2</w:t>
      </w:r>
      <w:proofErr w:type="gramEnd"/>
      <w:r w:rsidRPr="00445030">
        <w:t>. В  каком  слове  все  согласные  звуки  мягкие?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рожь; 2) лесть; 3) врач; 4) роща.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А3. В  каком  </w:t>
      </w:r>
      <w:proofErr w:type="gramStart"/>
      <w:r w:rsidRPr="00445030">
        <w:t>слове</w:t>
      </w:r>
      <w:proofErr w:type="gramEnd"/>
      <w:r w:rsidRPr="00445030">
        <w:t xml:space="preserve">  верно  выделена  буква, обозначающая  ударный  гласный  звук?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1) </w:t>
      </w:r>
      <w:proofErr w:type="spellStart"/>
      <w:r w:rsidRPr="00445030">
        <w:t>киломЕтр</w:t>
      </w:r>
      <w:proofErr w:type="spellEnd"/>
      <w:r w:rsidRPr="00445030">
        <w:t xml:space="preserve">; 2) </w:t>
      </w:r>
      <w:proofErr w:type="spellStart"/>
      <w:r w:rsidRPr="00445030">
        <w:t>облЕгчить</w:t>
      </w:r>
      <w:proofErr w:type="spellEnd"/>
      <w:r w:rsidRPr="00445030">
        <w:t xml:space="preserve">; 3) </w:t>
      </w:r>
      <w:proofErr w:type="spellStart"/>
      <w:r w:rsidRPr="00445030">
        <w:t>дОсуг</w:t>
      </w:r>
      <w:proofErr w:type="spellEnd"/>
      <w:r w:rsidRPr="00445030">
        <w:t xml:space="preserve">; 4) </w:t>
      </w:r>
      <w:proofErr w:type="spellStart"/>
      <w:r w:rsidRPr="00445030">
        <w:t>квАртал</w:t>
      </w:r>
      <w:proofErr w:type="spellEnd"/>
      <w:r w:rsidRPr="00445030">
        <w:t>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4</w:t>
      </w:r>
      <w:proofErr w:type="gramEnd"/>
      <w:r w:rsidRPr="00445030">
        <w:t>. В  каком  ряду  фамилии  расположены  строго  в  алфавитном  порядке?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Харитонов, Хомутов, Щеглов, Шилов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2) Шилов, Щеглов, Хомутов, Харитонов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3) Харитонов, Хомутов, Шилов, Щеглов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4) Щеглов, Шилов, Харитонов, Хомутов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А5.Выберите  группу  слов, в  каждом  из  которых  есть  только  твердые  согласные  звуки: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жир, весь, каша, цирк, щель;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2) жир, каша, цирк, шар;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3) жир, каша, шар, щель;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4) каша, шар, щель, весь, жир.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6</w:t>
      </w:r>
      <w:proofErr w:type="gramEnd"/>
      <w:r w:rsidRPr="00445030">
        <w:t>. Укажите  группу  слов, в  каждом  из  которых  буквы  </w:t>
      </w:r>
      <w:r w:rsidRPr="00445030">
        <w:rPr>
          <w:i/>
          <w:iCs/>
        </w:rPr>
        <w:t xml:space="preserve">я, </w:t>
      </w:r>
      <w:proofErr w:type="spellStart"/>
      <w:r w:rsidRPr="00445030">
        <w:rPr>
          <w:i/>
          <w:iCs/>
        </w:rPr>
        <w:t>ю</w:t>
      </w:r>
      <w:proofErr w:type="spellEnd"/>
      <w:r w:rsidRPr="00445030">
        <w:rPr>
          <w:i/>
          <w:iCs/>
        </w:rPr>
        <w:t>, е, ё</w:t>
      </w:r>
      <w:r w:rsidRPr="00445030">
        <w:t>  обозначают  два  звука: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юг, боец, съемка, парашют, яд;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2) юг, съемка, парашют, яд, полет;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3) боец, съемка, парашют, полет;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4) съемка, юг, яд, боец.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7</w:t>
      </w:r>
      <w:proofErr w:type="gramEnd"/>
      <w:r w:rsidRPr="00445030">
        <w:t>. Определите, сколько  букв и  звуков  в  слове  </w:t>
      </w:r>
      <w:r w:rsidRPr="00445030">
        <w:rPr>
          <w:i/>
          <w:iCs/>
        </w:rPr>
        <w:t>съесть: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1) 4б., 4зв.;  2) 6б., 4зв.; 3) 6б., 5 </w:t>
      </w:r>
      <w:proofErr w:type="spellStart"/>
      <w:r w:rsidRPr="00445030">
        <w:t>зв</w:t>
      </w:r>
      <w:proofErr w:type="spellEnd"/>
      <w:r w:rsidRPr="00445030">
        <w:t xml:space="preserve">., 4) 6б, 6 </w:t>
      </w:r>
      <w:proofErr w:type="spellStart"/>
      <w:r w:rsidRPr="00445030">
        <w:t>зв</w:t>
      </w:r>
      <w:proofErr w:type="spellEnd"/>
      <w:r w:rsidRPr="00445030">
        <w:t>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А8. Выберите  группу  слов, которые  правильно  разделены  для  переноса: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lastRenderedPageBreak/>
        <w:t xml:space="preserve">1) </w:t>
      </w:r>
      <w:proofErr w:type="spellStart"/>
      <w:r w:rsidRPr="00445030">
        <w:t>мед-веж-ья</w:t>
      </w:r>
      <w:proofErr w:type="spellEnd"/>
      <w:r w:rsidRPr="00445030">
        <w:t xml:space="preserve">, </w:t>
      </w:r>
      <w:proofErr w:type="spellStart"/>
      <w:r w:rsidRPr="00445030">
        <w:t>объ-яв-лять</w:t>
      </w:r>
      <w:proofErr w:type="spellEnd"/>
      <w:r w:rsidRPr="00445030">
        <w:t>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2) </w:t>
      </w:r>
      <w:proofErr w:type="spellStart"/>
      <w:r w:rsidRPr="00445030">
        <w:t>мед-ве-жья</w:t>
      </w:r>
      <w:proofErr w:type="spellEnd"/>
      <w:r w:rsidRPr="00445030">
        <w:t xml:space="preserve">, </w:t>
      </w:r>
      <w:proofErr w:type="spellStart"/>
      <w:r w:rsidRPr="00445030">
        <w:t>объ-яв-ля-ть</w:t>
      </w:r>
      <w:proofErr w:type="spellEnd"/>
      <w:r w:rsidRPr="00445030">
        <w:t>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 xml:space="preserve">3) </w:t>
      </w:r>
      <w:proofErr w:type="spellStart"/>
      <w:r w:rsidRPr="00445030">
        <w:t>мед-ве-жья</w:t>
      </w:r>
      <w:proofErr w:type="spellEnd"/>
      <w:r w:rsidRPr="00445030">
        <w:t xml:space="preserve">, </w:t>
      </w:r>
      <w:proofErr w:type="spellStart"/>
      <w:r w:rsidRPr="00445030">
        <w:t>объ-яв-лять</w:t>
      </w:r>
      <w:proofErr w:type="spellEnd"/>
      <w:r w:rsidRPr="00445030">
        <w:t>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</w:t>
      </w:r>
      <w:proofErr w:type="gramStart"/>
      <w:r w:rsidRPr="00445030">
        <w:t>9</w:t>
      </w:r>
      <w:proofErr w:type="gramEnd"/>
      <w:r w:rsidRPr="00445030">
        <w:t>. Укажите  правильную  фонетическую  транскрипцию  слов  </w:t>
      </w:r>
      <w:r w:rsidRPr="00445030">
        <w:rPr>
          <w:i/>
          <w:iCs/>
        </w:rPr>
        <w:t>косьба, клюв: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[</w:t>
      </w:r>
      <w:proofErr w:type="spellStart"/>
      <w:r w:rsidRPr="00445030">
        <w:t>коз</w:t>
      </w:r>
      <w:proofErr w:type="gramStart"/>
      <w:r w:rsidRPr="00445030">
        <w:rPr>
          <w:vertAlign w:val="superscript"/>
        </w:rPr>
        <w:t>,</w:t>
      </w:r>
      <w:r w:rsidRPr="00445030">
        <w:t>б</w:t>
      </w:r>
      <w:proofErr w:type="gramEnd"/>
      <w:r w:rsidRPr="00445030">
        <w:t>а</w:t>
      </w:r>
      <w:proofErr w:type="spellEnd"/>
      <w:r w:rsidRPr="00445030">
        <w:t>], [</w:t>
      </w:r>
      <w:proofErr w:type="spellStart"/>
      <w:r w:rsidRPr="00445030">
        <w:t>кл</w:t>
      </w:r>
      <w:r w:rsidRPr="00445030">
        <w:rPr>
          <w:vertAlign w:val="superscript"/>
        </w:rPr>
        <w:t>,</w:t>
      </w:r>
      <w:r w:rsidRPr="00445030">
        <w:t>уф</w:t>
      </w:r>
      <w:proofErr w:type="spellEnd"/>
      <w:r w:rsidRPr="00445030">
        <w:t>];                     3) [</w:t>
      </w:r>
      <w:proofErr w:type="spellStart"/>
      <w:r w:rsidRPr="00445030">
        <w:t>кас</w:t>
      </w:r>
      <w:r w:rsidRPr="00445030">
        <w:rPr>
          <w:vertAlign w:val="superscript"/>
        </w:rPr>
        <w:t>,</w:t>
      </w:r>
      <w:r w:rsidRPr="00445030">
        <w:t>ба</w:t>
      </w:r>
      <w:proofErr w:type="spellEnd"/>
      <w:r w:rsidRPr="00445030">
        <w:t>], [</w:t>
      </w:r>
      <w:proofErr w:type="spellStart"/>
      <w:r w:rsidRPr="00445030">
        <w:t>кл</w:t>
      </w:r>
      <w:r w:rsidRPr="00445030">
        <w:rPr>
          <w:vertAlign w:val="superscript"/>
        </w:rPr>
        <w:t>,</w:t>
      </w:r>
      <w:r w:rsidRPr="00445030">
        <w:t>юв</w:t>
      </w:r>
      <w:proofErr w:type="spellEnd"/>
      <w:r w:rsidRPr="00445030">
        <w:t>];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2) [</w:t>
      </w:r>
      <w:proofErr w:type="spellStart"/>
      <w:r w:rsidRPr="00445030">
        <w:t>кос</w:t>
      </w:r>
      <w:proofErr w:type="gramStart"/>
      <w:r w:rsidRPr="00445030">
        <w:rPr>
          <w:vertAlign w:val="superscript"/>
        </w:rPr>
        <w:t>,</w:t>
      </w:r>
      <w:r w:rsidRPr="00445030">
        <w:t>б</w:t>
      </w:r>
      <w:proofErr w:type="gramEnd"/>
      <w:r w:rsidRPr="00445030">
        <w:t>а</w:t>
      </w:r>
      <w:proofErr w:type="spellEnd"/>
      <w:r w:rsidRPr="00445030">
        <w:t>], [</w:t>
      </w:r>
      <w:proofErr w:type="spellStart"/>
      <w:r w:rsidRPr="00445030">
        <w:t>кл</w:t>
      </w:r>
      <w:r w:rsidRPr="00445030">
        <w:rPr>
          <w:vertAlign w:val="superscript"/>
        </w:rPr>
        <w:t>,</w:t>
      </w:r>
      <w:r w:rsidRPr="00445030">
        <w:t>й</w:t>
      </w:r>
      <w:r w:rsidRPr="00445030">
        <w:rPr>
          <w:vertAlign w:val="superscript"/>
        </w:rPr>
        <w:t>,</w:t>
      </w:r>
      <w:r w:rsidRPr="00445030">
        <w:t>уф</w:t>
      </w:r>
      <w:proofErr w:type="spellEnd"/>
      <w:r w:rsidRPr="00445030">
        <w:t>];                    4) [</w:t>
      </w:r>
      <w:proofErr w:type="spellStart"/>
      <w:r w:rsidRPr="00445030">
        <w:t>каз</w:t>
      </w:r>
      <w:r w:rsidRPr="00445030">
        <w:rPr>
          <w:vertAlign w:val="superscript"/>
        </w:rPr>
        <w:t>,</w:t>
      </w:r>
      <w:r w:rsidRPr="00445030">
        <w:t>ба</w:t>
      </w:r>
      <w:proofErr w:type="spellEnd"/>
      <w:r w:rsidRPr="00445030">
        <w:t>], [</w:t>
      </w:r>
      <w:proofErr w:type="spellStart"/>
      <w:r w:rsidRPr="00445030">
        <w:t>кл</w:t>
      </w:r>
      <w:r w:rsidRPr="00445030">
        <w:rPr>
          <w:vertAlign w:val="superscript"/>
        </w:rPr>
        <w:t>,</w:t>
      </w:r>
      <w:r w:rsidRPr="00445030">
        <w:t>уф</w:t>
      </w:r>
      <w:proofErr w:type="spellEnd"/>
      <w:r w:rsidRPr="00445030">
        <w:t>].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А10. В  каком  порядке  должны  следовать  предложения, чтобы  получился  текст?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Обучали  солдат  иноземцы, занимавшие  офицерские  должности. 2) В  потешных   войсках   Петра  все  было  как  в  настоящей  армии. 3) Он  записался  сначала  барабанщиком, а  потом  рядовым  солдатом  в  роту. 4) Царь  же  не  имел  никаких  преимуществ  перед  другими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0" w:afterAutospacing="0"/>
        <w:jc w:val="both"/>
      </w:pPr>
      <w:r w:rsidRPr="00445030">
        <w:t>1) 2, 1, 4, 3.               2) 1, 3, 2, 4.                3) 2, 4, 3, 1.                4) 3, 4, 1, 2.</w:t>
      </w:r>
    </w:p>
    <w:p w:rsidR="00DB507B" w:rsidRPr="00445030" w:rsidRDefault="00DB507B" w:rsidP="00DB507B">
      <w:pPr>
        <w:pStyle w:val="a8"/>
        <w:shd w:val="clear" w:color="auto" w:fill="FFFFFF"/>
        <w:spacing w:before="0" w:beforeAutospacing="0" w:after="150" w:afterAutospacing="0"/>
        <w:jc w:val="both"/>
      </w:pPr>
    </w:p>
    <w:p w:rsidR="00DB507B" w:rsidRPr="00445030" w:rsidRDefault="00DB507B" w:rsidP="00DB507B">
      <w:pPr>
        <w:pStyle w:val="aa"/>
        <w:widowControl/>
        <w:suppressAutoHyphens w:val="0"/>
        <w:spacing w:after="0" w:line="200" w:lineRule="atLeast"/>
        <w:rPr>
          <w:rFonts w:cs="Times New Roman"/>
          <w:b/>
          <w:bCs/>
        </w:rPr>
      </w:pPr>
      <w:r w:rsidRPr="00445030">
        <w:rPr>
          <w:rFonts w:cs="Times New Roman"/>
          <w:b/>
          <w:bCs/>
        </w:rPr>
        <w:t>Ключи к тесту: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2850"/>
        <w:gridCol w:w="2551"/>
        <w:gridCol w:w="2551"/>
      </w:tblGrid>
      <w:tr w:rsidR="00DB507B" w:rsidRPr="00445030" w:rsidTr="00DB507B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задание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 вариант ответы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2 вариант ответы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балл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2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3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4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6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7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8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  <w:tr w:rsidR="00DB507B" w:rsidRPr="00445030" w:rsidTr="00DB507B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pStyle w:val="ac"/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</w:tr>
    </w:tbl>
    <w:p w:rsidR="00DB507B" w:rsidRPr="00445030" w:rsidRDefault="00DB507B" w:rsidP="00DB507B">
      <w:pPr>
        <w:pStyle w:val="aa"/>
        <w:suppressAutoHyphens w:val="0"/>
        <w:spacing w:after="0" w:line="200" w:lineRule="atLeast"/>
        <w:rPr>
          <w:rFonts w:cs="Times New Roman"/>
        </w:rPr>
      </w:pPr>
    </w:p>
    <w:p w:rsidR="00DB507B" w:rsidRPr="00445030" w:rsidRDefault="00DB507B" w:rsidP="00DB507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</w:rPr>
        <w:t>Максимальный первичный балл за работу – 10 баллов.</w:t>
      </w:r>
    </w:p>
    <w:p w:rsidR="00DB507B" w:rsidRPr="00445030" w:rsidRDefault="00DB507B" w:rsidP="00DB507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</w:rPr>
        <w:t xml:space="preserve">Шкала перевода первичного балла за выполнение диагностической работы в отметку по </w:t>
      </w:r>
      <w:proofErr w:type="spellStart"/>
      <w:r w:rsidRPr="00445030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445030">
        <w:rPr>
          <w:rFonts w:ascii="Times New Roman" w:hAnsi="Times New Roman" w:cs="Times New Roman"/>
          <w:sz w:val="24"/>
          <w:szCs w:val="24"/>
        </w:rPr>
        <w:t xml:space="preserve"> шкале:</w:t>
      </w:r>
    </w:p>
    <w:p w:rsidR="00DB507B" w:rsidRPr="00445030" w:rsidRDefault="00DB507B" w:rsidP="00DB507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6" w:type="dxa"/>
        <w:tblLayout w:type="fixed"/>
        <w:tblLook w:val="0000"/>
      </w:tblPr>
      <w:tblGrid>
        <w:gridCol w:w="2235"/>
        <w:gridCol w:w="797"/>
        <w:gridCol w:w="797"/>
        <w:gridCol w:w="917"/>
        <w:gridCol w:w="797"/>
      </w:tblGrid>
      <w:tr w:rsidR="00DB507B" w:rsidRPr="00445030" w:rsidTr="00DB50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07B" w:rsidRPr="00445030" w:rsidTr="00DB50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7B" w:rsidRPr="00445030" w:rsidRDefault="00DB507B" w:rsidP="00DB507B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507B" w:rsidRPr="00445030" w:rsidRDefault="00DB507B" w:rsidP="00DB507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507B" w:rsidRPr="00445030" w:rsidRDefault="00DB507B" w:rsidP="00DB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4.ПЛАН КОНТРОЛЬНОЙ РАБОТЫ (диктант)</w:t>
      </w:r>
    </w:p>
    <w:tbl>
      <w:tblPr>
        <w:tblW w:w="965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3"/>
        <w:gridCol w:w="1737"/>
        <w:gridCol w:w="750"/>
        <w:gridCol w:w="6170"/>
      </w:tblGrid>
      <w:tr w:rsidR="00DB507B" w:rsidRPr="00445030" w:rsidTr="00DB507B">
        <w:trPr>
          <w:tblHeader/>
        </w:trPr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C9DDF0"/>
            <w:vAlign w:val="center"/>
          </w:tcPr>
          <w:p w:rsidR="00DB507B" w:rsidRPr="00445030" w:rsidRDefault="00DB507B" w:rsidP="00DB507B">
            <w:pPr>
              <w:pStyle w:val="ad"/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№</w:t>
            </w:r>
            <w:r w:rsidRPr="00445030">
              <w:rPr>
                <w:rFonts w:cs="Times New Roman"/>
              </w:rPr>
              <w:br/>
              <w:t>задания</w:t>
            </w:r>
          </w:p>
        </w:tc>
        <w:tc>
          <w:tcPr>
            <w:tcW w:w="173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C9DDF0"/>
            <w:vAlign w:val="center"/>
          </w:tcPr>
          <w:p w:rsidR="00DB507B" w:rsidRPr="00445030" w:rsidRDefault="00DB507B" w:rsidP="00DB507B">
            <w:pPr>
              <w:pStyle w:val="ad"/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Вид</w:t>
            </w:r>
            <w:r w:rsidRPr="00445030">
              <w:rPr>
                <w:rFonts w:cs="Times New Roman"/>
              </w:rPr>
              <w:br/>
              <w:t>ошибки</w:t>
            </w:r>
          </w:p>
        </w:tc>
        <w:tc>
          <w:tcPr>
            <w:tcW w:w="75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C9DDF0"/>
            <w:vAlign w:val="center"/>
          </w:tcPr>
          <w:p w:rsidR="00DB507B" w:rsidRPr="00445030" w:rsidRDefault="00DB507B" w:rsidP="00DB507B">
            <w:pPr>
              <w:pStyle w:val="ad"/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КЭС</w:t>
            </w:r>
          </w:p>
        </w:tc>
        <w:tc>
          <w:tcPr>
            <w:tcW w:w="61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9DDF0"/>
            <w:vAlign w:val="center"/>
          </w:tcPr>
          <w:p w:rsidR="00DB507B" w:rsidRPr="00445030" w:rsidRDefault="00DB507B" w:rsidP="00DB507B">
            <w:pPr>
              <w:pStyle w:val="ad"/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Контролируемые элементы содержания</w:t>
            </w:r>
          </w:p>
        </w:tc>
      </w:tr>
      <w:tr w:rsidR="00DB507B" w:rsidRPr="00445030" w:rsidTr="00DB507B">
        <w:tc>
          <w:tcPr>
            <w:tcW w:w="9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173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Орфограмма</w:t>
            </w:r>
          </w:p>
        </w:tc>
        <w:tc>
          <w:tcPr>
            <w:tcW w:w="7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6.2</w:t>
            </w:r>
            <w:r w:rsidRPr="00445030">
              <w:rPr>
                <w:rFonts w:cs="Times New Roman"/>
              </w:rPr>
              <w:br/>
              <w:t>6.3</w:t>
            </w:r>
          </w:p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6.4</w:t>
            </w:r>
          </w:p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6.5</w:t>
            </w:r>
          </w:p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6.6</w:t>
            </w:r>
            <w:r w:rsidRPr="00445030">
              <w:rPr>
                <w:rFonts w:cs="Times New Roman"/>
              </w:rPr>
              <w:br/>
              <w:t>6.9</w:t>
            </w:r>
          </w:p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6.10</w:t>
            </w:r>
          </w:p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6.14</w:t>
            </w:r>
          </w:p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6.15</w:t>
            </w:r>
          </w:p>
        </w:tc>
        <w:tc>
          <w:tcPr>
            <w:tcW w:w="617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eastAsia="Times New Roman" w:cs="Times New Roman"/>
                <w:lang w:eastAsia="ru-RU"/>
              </w:rPr>
            </w:pPr>
            <w:r w:rsidRPr="00445030">
              <w:rPr>
                <w:rFonts w:cs="Times New Roman"/>
              </w:rPr>
              <w:t>Употребление гласных букв И/</w:t>
            </w:r>
            <w:proofErr w:type="gramStart"/>
            <w:r w:rsidRPr="00445030">
              <w:rPr>
                <w:rFonts w:cs="Times New Roman"/>
              </w:rPr>
              <w:t>Ы</w:t>
            </w:r>
            <w:proofErr w:type="gramEnd"/>
            <w:r w:rsidRPr="00445030">
              <w:rPr>
                <w:rFonts w:cs="Times New Roman"/>
              </w:rPr>
              <w:t>, А/Я, У/Ю после шипящих и Ц</w:t>
            </w:r>
            <w:r w:rsidRPr="00445030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eastAsia="Times New Roman" w:cs="Times New Roman"/>
                <w:lang w:eastAsia="ru-RU"/>
              </w:rPr>
            </w:pPr>
            <w:r w:rsidRPr="00445030">
              <w:rPr>
                <w:rFonts w:eastAsia="Times New Roman" w:cs="Times New Roman"/>
                <w:lang w:eastAsia="ru-RU"/>
              </w:rPr>
              <w:t xml:space="preserve">Употребление гласных букв О/Е (Е) после шипящих и </w:t>
            </w:r>
            <w:proofErr w:type="gramStart"/>
            <w:r w:rsidRPr="00445030">
              <w:rPr>
                <w:rFonts w:eastAsia="Times New Roman" w:cs="Times New Roman"/>
                <w:lang w:eastAsia="ru-RU"/>
              </w:rPr>
              <w:t>Ц</w:t>
            </w:r>
            <w:proofErr w:type="gramEnd"/>
          </w:p>
          <w:p w:rsidR="00DB507B" w:rsidRPr="00445030" w:rsidRDefault="001C2DFF" w:rsidP="00DB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507B" w:rsidRPr="00445030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7DA" w:frame="1"/>
                  <w:lang w:eastAsia="ru-RU"/>
                </w:rPr>
                <w:t>Употребление Ь и Ъ</w:t>
              </w:r>
            </w:hyperlink>
            <w:r w:rsidR="00DB507B" w:rsidRPr="00445030">
              <w:rPr>
                <w:rFonts w:ascii="Times New Roman" w:hAnsi="Times New Roman" w:cs="Times New Roman"/>
                <w:sz w:val="24"/>
                <w:szCs w:val="24"/>
              </w:rPr>
              <w:br/>
              <w:t>Правописание корней,</w:t>
            </w:r>
          </w:p>
          <w:p w:rsidR="00DB507B" w:rsidRPr="00445030" w:rsidRDefault="001C2DFF" w:rsidP="00DB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507B" w:rsidRPr="0044503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6" w:space="0" w:color="FFF7DA" w:frame="1"/>
                </w:rPr>
                <w:t>Правописание приставок</w:t>
              </w:r>
            </w:hyperlink>
          </w:p>
          <w:p w:rsidR="00DB507B" w:rsidRPr="00445030" w:rsidRDefault="001C2DFF" w:rsidP="00D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B507B" w:rsidRPr="00445030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7DA" w:frame="1"/>
                  <w:lang w:eastAsia="ru-RU"/>
                </w:rPr>
                <w:t>Правописание падежных и родовых окончаний</w:t>
              </w:r>
            </w:hyperlink>
          </w:p>
          <w:p w:rsidR="00DB507B" w:rsidRPr="00445030" w:rsidRDefault="001C2DFF" w:rsidP="00D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B507B" w:rsidRPr="00445030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7DA" w:frame="1"/>
                  <w:lang w:eastAsia="ru-RU"/>
                </w:rPr>
                <w:t>Правописание личных окончаний глаголов и суффиксов причастий</w:t>
              </w:r>
            </w:hyperlink>
          </w:p>
          <w:p w:rsidR="00DB507B" w:rsidRPr="00445030" w:rsidRDefault="001C2DFF" w:rsidP="00D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B507B" w:rsidRPr="00445030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7DA" w:frame="1"/>
                  <w:lang w:eastAsia="ru-RU"/>
                </w:rPr>
                <w:t>Правописание служебных слов</w:t>
              </w:r>
            </w:hyperlink>
          </w:p>
          <w:p w:rsidR="00DB507B" w:rsidRPr="00445030" w:rsidRDefault="001C2DFF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hyperlink r:id="rId10" w:history="1">
              <w:r w:rsidR="00DB507B" w:rsidRPr="00445030">
                <w:rPr>
                  <w:rFonts w:eastAsia="Times New Roman" w:cs="Times New Roman"/>
                  <w:bdr w:val="single" w:sz="6" w:space="0" w:color="FFF7DA" w:frame="1"/>
                  <w:lang w:eastAsia="ru-RU"/>
                </w:rPr>
                <w:t>Правописание словарных слов</w:t>
              </w:r>
            </w:hyperlink>
          </w:p>
        </w:tc>
      </w:tr>
      <w:tr w:rsidR="00DB507B" w:rsidRPr="00445030" w:rsidTr="00DB507B">
        <w:tc>
          <w:tcPr>
            <w:tcW w:w="9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lastRenderedPageBreak/>
              <w:t>2</w:t>
            </w:r>
          </w:p>
        </w:tc>
        <w:tc>
          <w:tcPr>
            <w:tcW w:w="173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proofErr w:type="spellStart"/>
            <w:r w:rsidRPr="00445030">
              <w:rPr>
                <w:rFonts w:cs="Times New Roman"/>
              </w:rPr>
              <w:t>Пунктограмма</w:t>
            </w:r>
            <w:proofErr w:type="spellEnd"/>
          </w:p>
        </w:tc>
        <w:tc>
          <w:tcPr>
            <w:tcW w:w="7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7.1</w:t>
            </w:r>
            <w:r w:rsidRPr="00445030">
              <w:rPr>
                <w:rFonts w:cs="Times New Roman"/>
              </w:rPr>
              <w:br/>
              <w:t>7.2</w:t>
            </w:r>
            <w:r w:rsidRPr="00445030">
              <w:rPr>
                <w:rFonts w:cs="Times New Roman"/>
              </w:rPr>
              <w:br/>
              <w:t>7.11</w:t>
            </w:r>
          </w:p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7.10</w:t>
            </w:r>
          </w:p>
        </w:tc>
        <w:tc>
          <w:tcPr>
            <w:tcW w:w="617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Знаки препинания между подлежащим и сказуемым,</w:t>
            </w:r>
            <w:r w:rsidRPr="00445030">
              <w:rPr>
                <w:rFonts w:cs="Times New Roman"/>
              </w:rPr>
              <w:br/>
              <w:t>Знаки препинания в простом осложненном предложении</w:t>
            </w:r>
            <w:r w:rsidRPr="00445030">
              <w:rPr>
                <w:rFonts w:cs="Times New Roman"/>
              </w:rPr>
              <w:br/>
              <w:t>Знаки препинания в сложносочиненном предложении</w:t>
            </w:r>
          </w:p>
          <w:p w:rsidR="00DB507B" w:rsidRPr="00445030" w:rsidRDefault="001C2DFF" w:rsidP="00DB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507B" w:rsidRPr="0044503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6" w:space="0" w:color="FFF7DA" w:frame="1"/>
                </w:rPr>
                <w:t>Знаки препинания при прямой речи, цитировании</w:t>
              </w:r>
            </w:hyperlink>
          </w:p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</w:p>
        </w:tc>
      </w:tr>
    </w:tbl>
    <w:p w:rsidR="00DB507B" w:rsidRPr="00445030" w:rsidRDefault="00DB507B" w:rsidP="00DB507B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7B" w:rsidRPr="00445030" w:rsidRDefault="00DB507B" w:rsidP="00DB507B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507B" w:rsidRPr="00445030" w:rsidRDefault="00DB507B" w:rsidP="00DB507B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445030">
        <w:rPr>
          <w:rFonts w:ascii="Times New Roman" w:hAnsi="Times New Roman" w:cs="Times New Roman"/>
          <w:b/>
          <w:sz w:val="24"/>
          <w:szCs w:val="24"/>
        </w:rPr>
        <w:t>5.ПЛАН КОНТРОЛЬНОЙ РАБОТЫ (ТЕСТИРОВАНИЕ)</w:t>
      </w:r>
    </w:p>
    <w:tbl>
      <w:tblPr>
        <w:tblW w:w="9781" w:type="dxa"/>
        <w:tblInd w:w="-1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276"/>
        <w:gridCol w:w="1134"/>
        <w:gridCol w:w="850"/>
        <w:gridCol w:w="6095"/>
      </w:tblGrid>
      <w:tr w:rsidR="00DB507B" w:rsidRPr="00445030" w:rsidTr="00DB507B">
        <w:trPr>
          <w:tblHeader/>
        </w:trPr>
        <w:tc>
          <w:tcPr>
            <w:tcW w:w="42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C9DDF0"/>
            <w:vAlign w:val="center"/>
          </w:tcPr>
          <w:p w:rsidR="00DB507B" w:rsidRPr="00445030" w:rsidRDefault="00DB507B" w:rsidP="00DB507B">
            <w:pPr>
              <w:pStyle w:val="ad"/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№</w:t>
            </w:r>
            <w:r w:rsidRPr="00445030">
              <w:rPr>
                <w:rFonts w:cs="Times New Roman"/>
              </w:rPr>
              <w:br/>
              <w:t>задания</w:t>
            </w:r>
          </w:p>
        </w:tc>
        <w:tc>
          <w:tcPr>
            <w:tcW w:w="12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C9DDF0"/>
            <w:vAlign w:val="center"/>
          </w:tcPr>
          <w:p w:rsidR="00DB507B" w:rsidRPr="00445030" w:rsidRDefault="00DB507B" w:rsidP="00DB507B">
            <w:pPr>
              <w:pStyle w:val="ad"/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Уровень</w:t>
            </w:r>
            <w:r w:rsidRPr="00445030">
              <w:rPr>
                <w:rFonts w:cs="Times New Roman"/>
              </w:rPr>
              <w:br/>
              <w:t>сложности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C9DDF0"/>
            <w:vAlign w:val="center"/>
          </w:tcPr>
          <w:p w:rsidR="00DB507B" w:rsidRPr="00445030" w:rsidRDefault="00DB507B" w:rsidP="00DB507B">
            <w:pPr>
              <w:pStyle w:val="ad"/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Максимальный</w:t>
            </w:r>
            <w:r w:rsidRPr="00445030">
              <w:rPr>
                <w:rFonts w:cs="Times New Roman"/>
              </w:rPr>
              <w:br/>
              <w:t>балл</w:t>
            </w:r>
          </w:p>
        </w:tc>
        <w:tc>
          <w:tcPr>
            <w:tcW w:w="85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C9DDF0"/>
            <w:vAlign w:val="center"/>
          </w:tcPr>
          <w:p w:rsidR="00DB507B" w:rsidRPr="00445030" w:rsidRDefault="00DB507B" w:rsidP="00DB507B">
            <w:pPr>
              <w:pStyle w:val="ad"/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КЭС</w:t>
            </w:r>
          </w:p>
        </w:tc>
        <w:tc>
          <w:tcPr>
            <w:tcW w:w="60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9DDF0"/>
            <w:vAlign w:val="center"/>
          </w:tcPr>
          <w:p w:rsidR="00DB507B" w:rsidRPr="00445030" w:rsidRDefault="00DB507B" w:rsidP="00DB507B">
            <w:pPr>
              <w:pStyle w:val="ad"/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Контролируемые элементы содержания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1.1</w:t>
            </w: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 xml:space="preserve">Звуки и буквы 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1.2</w:t>
            </w: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 xml:space="preserve"> Ударение 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1.1</w:t>
            </w: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 xml:space="preserve">Звуки и буквы 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1.2</w:t>
            </w: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1.2</w:t>
            </w: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1.1</w:t>
            </w: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 xml:space="preserve">Звуки и буквы 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8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>Перенос слов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1.1</w:t>
            </w: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r w:rsidRPr="00445030">
              <w:rPr>
                <w:rFonts w:cs="Times New Roman"/>
              </w:rPr>
              <w:t xml:space="preserve">Звуки и буквы </w:t>
            </w:r>
          </w:p>
        </w:tc>
      </w:tr>
      <w:tr w:rsidR="00DB507B" w:rsidRPr="00445030" w:rsidTr="00DB507B">
        <w:tc>
          <w:tcPr>
            <w:tcW w:w="4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Базовый</w:t>
            </w:r>
          </w:p>
        </w:tc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DB507B" w:rsidRPr="00445030" w:rsidRDefault="00DB507B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jc w:val="center"/>
              <w:rPr>
                <w:rFonts w:cs="Times New Roman"/>
              </w:rPr>
            </w:pPr>
            <w:r w:rsidRPr="00445030">
              <w:rPr>
                <w:rFonts w:cs="Times New Roman"/>
              </w:rPr>
              <w:t>8.1</w:t>
            </w:r>
          </w:p>
        </w:tc>
        <w:tc>
          <w:tcPr>
            <w:tcW w:w="60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DB507B" w:rsidRPr="00445030" w:rsidRDefault="001C2DFF" w:rsidP="00DB507B">
            <w:pPr>
              <w:pStyle w:val="ac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uppressAutoHyphens w:val="0"/>
              <w:spacing w:line="200" w:lineRule="atLeast"/>
              <w:rPr>
                <w:rFonts w:cs="Times New Roman"/>
              </w:rPr>
            </w:pPr>
            <w:hyperlink r:id="rId12" w:history="1">
              <w:r w:rsidR="00DB507B" w:rsidRPr="00445030">
                <w:rPr>
                  <w:rStyle w:val="a9"/>
                  <w:rFonts w:cs="Times New Roman"/>
                  <w:color w:val="auto"/>
                  <w:bdr w:val="single" w:sz="6" w:space="0" w:color="FFF7DA" w:frame="1"/>
                  <w:shd w:val="clear" w:color="auto" w:fill="EFEBDE"/>
                </w:rPr>
                <w:t xml:space="preserve"> </w:t>
              </w:r>
              <w:r w:rsidR="00DB507B" w:rsidRPr="00445030">
                <w:rPr>
                  <w:rStyle w:val="a9"/>
                  <w:rFonts w:cs="Times New Roman"/>
                  <w:color w:val="auto"/>
                  <w:u w:val="none"/>
                  <w:bdr w:val="single" w:sz="6" w:space="0" w:color="FFF7DA" w:frame="1"/>
                </w:rPr>
                <w:t>Текст как речевое произведение. Смысловая и композиционная целостность текст</w:t>
              </w:r>
            </w:hyperlink>
          </w:p>
        </w:tc>
      </w:tr>
    </w:tbl>
    <w:p w:rsidR="00DB507B" w:rsidRPr="00445030" w:rsidRDefault="00DB507B" w:rsidP="004F2AF2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07B" w:rsidRPr="00445030" w:rsidRDefault="00DB507B" w:rsidP="004F2AF2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07B" w:rsidRPr="00445030" w:rsidRDefault="00DB507B" w:rsidP="004F2AF2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07B" w:rsidRPr="00445030" w:rsidRDefault="00DB507B" w:rsidP="00DB507B">
      <w:pPr>
        <w:pStyle w:val="21"/>
        <w:keepNext/>
        <w:keepLines/>
        <w:shd w:val="clear" w:color="auto" w:fill="auto"/>
        <w:ind w:right="280"/>
        <w:jc w:val="center"/>
        <w:rPr>
          <w:sz w:val="24"/>
          <w:szCs w:val="24"/>
          <w:lang w:eastAsia="ru-RU" w:bidi="ru-RU"/>
        </w:rPr>
      </w:pPr>
      <w:bookmarkStart w:id="0" w:name="bookmark6"/>
    </w:p>
    <w:p w:rsidR="00DB507B" w:rsidRPr="00D90725" w:rsidRDefault="00DB507B" w:rsidP="00DB507B">
      <w:pPr>
        <w:pStyle w:val="21"/>
        <w:keepNext/>
        <w:keepLines/>
        <w:shd w:val="clear" w:color="auto" w:fill="auto"/>
        <w:ind w:right="280"/>
        <w:jc w:val="center"/>
        <w:rPr>
          <w:sz w:val="28"/>
          <w:szCs w:val="28"/>
          <w:u w:val="single"/>
          <w:lang w:eastAsia="ru-RU" w:bidi="ru-RU"/>
        </w:rPr>
      </w:pPr>
      <w:r w:rsidRPr="00D90725">
        <w:rPr>
          <w:sz w:val="28"/>
          <w:szCs w:val="28"/>
          <w:u w:val="single"/>
          <w:lang w:eastAsia="ru-RU" w:bidi="ru-RU"/>
        </w:rPr>
        <w:t>Итоговая контрольная работа</w:t>
      </w:r>
      <w:bookmarkEnd w:id="0"/>
    </w:p>
    <w:p w:rsidR="00DB507B" w:rsidRPr="00445030" w:rsidRDefault="00DB507B" w:rsidP="00DB507B">
      <w:pPr>
        <w:pStyle w:val="21"/>
        <w:keepNext/>
        <w:keepLines/>
        <w:shd w:val="clear" w:color="auto" w:fill="auto"/>
        <w:ind w:right="280"/>
        <w:jc w:val="center"/>
        <w:rPr>
          <w:sz w:val="24"/>
          <w:szCs w:val="24"/>
        </w:rPr>
      </w:pPr>
    </w:p>
    <w:p w:rsidR="00DB507B" w:rsidRPr="00445030" w:rsidRDefault="00DB507B" w:rsidP="00DB507B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449"/>
        </w:tabs>
        <w:ind w:left="720" w:hanging="360"/>
        <w:jc w:val="both"/>
        <w:rPr>
          <w:sz w:val="24"/>
          <w:szCs w:val="24"/>
        </w:rPr>
      </w:pPr>
      <w:bookmarkStart w:id="1" w:name="bookmark8"/>
      <w:r w:rsidRPr="00445030">
        <w:rPr>
          <w:sz w:val="24"/>
          <w:szCs w:val="24"/>
          <w:lang w:eastAsia="ru-RU" w:bidi="ru-RU"/>
        </w:rPr>
        <w:t>Структура контрольной работы</w:t>
      </w:r>
      <w:bookmarkEnd w:id="1"/>
    </w:p>
    <w:p w:rsidR="00DB507B" w:rsidRPr="00445030" w:rsidRDefault="00DB507B" w:rsidP="00DB507B">
      <w:pPr>
        <w:spacing w:line="312" w:lineRule="exact"/>
        <w:ind w:left="380" w:firstLine="72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Контрольная работа состоит из диктанта и грамматического задания. Диктант позволяет определить уровень орфографической и пунктуационной грамотности обучающихся, грамматическое задание предполагает выполнение разных видов разбора.</w:t>
      </w:r>
    </w:p>
    <w:p w:rsidR="00DB507B" w:rsidRPr="00445030" w:rsidRDefault="00DB507B" w:rsidP="00DB507B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463"/>
        </w:tabs>
        <w:ind w:left="720" w:hanging="360"/>
        <w:jc w:val="both"/>
        <w:rPr>
          <w:sz w:val="24"/>
          <w:szCs w:val="24"/>
        </w:rPr>
      </w:pPr>
      <w:bookmarkStart w:id="2" w:name="bookmark9"/>
      <w:r w:rsidRPr="00445030">
        <w:rPr>
          <w:sz w:val="24"/>
          <w:szCs w:val="24"/>
          <w:lang w:eastAsia="ru-RU" w:bidi="ru-RU"/>
        </w:rPr>
        <w:t>Текст контрольного диктанта</w:t>
      </w:r>
      <w:bookmarkEnd w:id="2"/>
    </w:p>
    <w:p w:rsidR="00DB507B" w:rsidRPr="00445030" w:rsidRDefault="00DB507B" w:rsidP="00DB507B">
      <w:pPr>
        <w:spacing w:line="312" w:lineRule="exact"/>
        <w:ind w:right="280"/>
        <w:jc w:val="center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Скоро весна</w:t>
      </w:r>
    </w:p>
    <w:p w:rsidR="00DB507B" w:rsidRPr="00445030" w:rsidRDefault="00DB507B" w:rsidP="00860ECD">
      <w:pPr>
        <w:spacing w:after="0" w:line="312" w:lineRule="exact"/>
        <w:ind w:left="380" w:firstLine="52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В природе чувствуется приближение весны. Уже раньше поднимается солнце. На осине, берёзе и тополе набухают почки. Звенят весёлые ручейки. Скоро расцветут подснежники, незабудки, ландыши.</w:t>
      </w:r>
    </w:p>
    <w:p w:rsidR="00DB507B" w:rsidRPr="00445030" w:rsidRDefault="00DB507B" w:rsidP="00860ECD">
      <w:pPr>
        <w:spacing w:after="0" w:line="312" w:lineRule="exact"/>
        <w:ind w:left="380" w:firstLine="52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Прилетели первые вестники весны. Скворцы расселяются в домиках, которые сделали им заботливые ребята. Вот по пашне ходит </w:t>
      </w:r>
      <w:proofErr w:type="spellStart"/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белоногий</w:t>
      </w:r>
      <w:proofErr w:type="spellEnd"/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грач, заливается в небе жаворонок.</w:t>
      </w:r>
    </w:p>
    <w:p w:rsidR="00DB507B" w:rsidRPr="00445030" w:rsidRDefault="00DB507B" w:rsidP="00860ECD">
      <w:pPr>
        <w:spacing w:after="0" w:line="312" w:lineRule="exact"/>
        <w:ind w:left="380" w:firstLine="52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Радостно встречают весну и воробьи. Они чирикают, купаются в песке, прыгают по дорожке.</w:t>
      </w:r>
    </w:p>
    <w:p w:rsidR="00DB507B" w:rsidRPr="00445030" w:rsidRDefault="00DB507B" w:rsidP="00860ECD">
      <w:pPr>
        <w:spacing w:after="0" w:line="312" w:lineRule="exact"/>
        <w:ind w:left="380" w:firstLine="52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Около речки толпятся ребятишки и смотрят на ледоход. Льдины бьются друг о друга и исчезают под водой. От речки веет свежим весенним ветерком. С наслаждением играешь в мяч, собираешь первые весенние цветы. Хорошо дышится весной! Весна - счастливое время года.</w:t>
      </w:r>
    </w:p>
    <w:p w:rsidR="00DB507B" w:rsidRPr="00445030" w:rsidRDefault="00DB507B" w:rsidP="00DB507B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743"/>
        </w:tabs>
        <w:ind w:left="720" w:hanging="360"/>
        <w:rPr>
          <w:sz w:val="24"/>
          <w:szCs w:val="24"/>
        </w:rPr>
      </w:pPr>
      <w:bookmarkStart w:id="3" w:name="bookmark10"/>
      <w:r w:rsidRPr="00445030">
        <w:rPr>
          <w:sz w:val="24"/>
          <w:szCs w:val="24"/>
          <w:lang w:eastAsia="ru-RU" w:bidi="ru-RU"/>
        </w:rPr>
        <w:t>Грамматическое задание</w:t>
      </w:r>
      <w:bookmarkEnd w:id="3"/>
    </w:p>
    <w:p w:rsidR="00DB507B" w:rsidRPr="00445030" w:rsidRDefault="00DB507B" w:rsidP="00DB507B">
      <w:pPr>
        <w:pStyle w:val="30"/>
        <w:shd w:val="clear" w:color="auto" w:fill="auto"/>
        <w:spacing w:line="312" w:lineRule="exact"/>
        <w:ind w:left="380" w:firstLine="720"/>
        <w:jc w:val="both"/>
        <w:rPr>
          <w:sz w:val="24"/>
          <w:szCs w:val="24"/>
        </w:rPr>
      </w:pPr>
      <w:r w:rsidRPr="00445030">
        <w:rPr>
          <w:sz w:val="24"/>
          <w:szCs w:val="24"/>
          <w:lang w:eastAsia="ru-RU" w:bidi="ru-RU"/>
        </w:rPr>
        <w:t>Вариант 1.</w:t>
      </w:r>
    </w:p>
    <w:p w:rsidR="00DB507B" w:rsidRPr="00445030" w:rsidRDefault="00DB507B" w:rsidP="00DB507B">
      <w:pPr>
        <w:widowControl w:val="0"/>
        <w:numPr>
          <w:ilvl w:val="0"/>
          <w:numId w:val="4"/>
        </w:numPr>
        <w:tabs>
          <w:tab w:val="left" w:pos="1430"/>
        </w:tabs>
        <w:spacing w:after="0" w:line="312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Фонетический разбор слова </w:t>
      </w:r>
      <w:proofErr w:type="gramStart"/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СЧАСТЛИВОЕ</w:t>
      </w:r>
      <w:proofErr w:type="gramEnd"/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B507B" w:rsidRPr="00445030" w:rsidRDefault="00DB507B" w:rsidP="00DB507B">
      <w:pPr>
        <w:widowControl w:val="0"/>
        <w:numPr>
          <w:ilvl w:val="0"/>
          <w:numId w:val="4"/>
        </w:numPr>
        <w:tabs>
          <w:tab w:val="left" w:pos="1454"/>
        </w:tabs>
        <w:spacing w:after="0" w:line="312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Морфемный разбор слов РАССЕЛЯЮТСЯ.</w:t>
      </w:r>
    </w:p>
    <w:p w:rsidR="00DB507B" w:rsidRPr="00445030" w:rsidRDefault="00DB507B" w:rsidP="00DB507B">
      <w:pPr>
        <w:widowControl w:val="0"/>
        <w:numPr>
          <w:ilvl w:val="0"/>
          <w:numId w:val="4"/>
        </w:numPr>
        <w:tabs>
          <w:tab w:val="left" w:pos="1454"/>
        </w:tabs>
        <w:spacing w:after="0" w:line="312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Морфологический разбор слова ИГРАЕШЬ.</w:t>
      </w:r>
    </w:p>
    <w:p w:rsidR="00DB507B" w:rsidRPr="00445030" w:rsidRDefault="00DB507B" w:rsidP="00DB507B">
      <w:pPr>
        <w:widowControl w:val="0"/>
        <w:numPr>
          <w:ilvl w:val="0"/>
          <w:numId w:val="4"/>
        </w:numPr>
        <w:tabs>
          <w:tab w:val="left" w:pos="1454"/>
        </w:tabs>
        <w:spacing w:after="0" w:line="312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Синтаксический разбор предложения: </w:t>
      </w:r>
      <w:r w:rsidRPr="00445030">
        <w:rPr>
          <w:rStyle w:val="22"/>
          <w:rFonts w:eastAsiaTheme="minorHAnsi"/>
          <w:color w:val="auto"/>
        </w:rPr>
        <w:t>Они чирикают, купаются в песке,</w:t>
      </w:r>
      <w:r w:rsidR="00860ECD" w:rsidRPr="00445030">
        <w:rPr>
          <w:rStyle w:val="22"/>
          <w:rFonts w:eastAsiaTheme="minorHAnsi"/>
          <w:color w:val="auto"/>
        </w:rPr>
        <w:t xml:space="preserve"> прыгают по дорожке. </w:t>
      </w:r>
    </w:p>
    <w:p w:rsidR="00DB507B" w:rsidRPr="00445030" w:rsidRDefault="00DB507B" w:rsidP="00DB507B">
      <w:pPr>
        <w:pStyle w:val="26"/>
        <w:framePr w:w="9667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DB507B" w:rsidRPr="00445030" w:rsidRDefault="00DB507B" w:rsidP="00DB507B">
      <w:pPr>
        <w:pStyle w:val="a7"/>
        <w:framePr w:w="9667" w:wrap="notBeside" w:vAnchor="text" w:hAnchor="text" w:xAlign="center" w:y="1"/>
        <w:shd w:val="clear" w:color="auto" w:fill="auto"/>
        <w:rPr>
          <w:sz w:val="24"/>
          <w:szCs w:val="24"/>
          <w:lang w:eastAsia="ru-RU" w:bidi="ru-RU"/>
        </w:rPr>
      </w:pPr>
      <w:r w:rsidRPr="00445030">
        <w:rPr>
          <w:sz w:val="24"/>
          <w:szCs w:val="24"/>
          <w:lang w:eastAsia="ru-RU" w:bidi="ru-RU"/>
        </w:rPr>
        <w:t>4.План контрольной работы (диктант)</w:t>
      </w:r>
    </w:p>
    <w:p w:rsidR="00DB507B" w:rsidRPr="00445030" w:rsidRDefault="00DB507B" w:rsidP="00DB507B">
      <w:pPr>
        <w:pStyle w:val="a7"/>
        <w:framePr w:w="9667" w:wrap="notBeside" w:vAnchor="text" w:hAnchor="text" w:xAlign="center" w:y="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738"/>
        <w:gridCol w:w="768"/>
        <w:gridCol w:w="6163"/>
      </w:tblGrid>
      <w:tr w:rsidR="00DB507B" w:rsidRPr="00445030" w:rsidTr="00860ECD">
        <w:trPr>
          <w:trHeight w:hRule="exact" w:val="8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C8DDF0"/>
            <w:vAlign w:val="bottom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3"/>
                <w:rFonts w:eastAsiaTheme="minorHAnsi"/>
                <w:color w:val="auto"/>
              </w:rPr>
              <w:t>№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3"/>
                <w:rFonts w:eastAsiaTheme="minorHAnsi"/>
                <w:color w:val="auto"/>
              </w:rPr>
              <w:t>задания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C8DDF0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3"/>
                <w:rFonts w:eastAsiaTheme="minorHAnsi"/>
                <w:color w:val="auto"/>
              </w:rPr>
              <w:t>Вид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3"/>
                <w:rFonts w:eastAsiaTheme="minorHAnsi"/>
                <w:color w:val="auto"/>
              </w:rPr>
              <w:t>ошибки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C8DDF0"/>
            <w:vAlign w:val="center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3"/>
                <w:rFonts w:eastAsiaTheme="minorHAnsi"/>
                <w:color w:val="auto"/>
              </w:rPr>
              <w:t>КЭС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3"/>
                <w:rFonts w:eastAsiaTheme="minorHAnsi"/>
                <w:color w:val="auto"/>
              </w:rPr>
              <w:t>Контролируемые элементы содержания</w:t>
            </w:r>
          </w:p>
        </w:tc>
      </w:tr>
      <w:tr w:rsidR="00DB507B" w:rsidRPr="00445030" w:rsidTr="00DB507B">
        <w:trPr>
          <w:trHeight w:hRule="exact" w:val="311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Орфограмма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6.2,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6.3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6.4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6.5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88" w:lineRule="exact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 xml:space="preserve"> 6.8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6.9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6.10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6.14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6.15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Употребление гласных букв И/</w:t>
            </w:r>
            <w:proofErr w:type="gramStart"/>
            <w:r w:rsidRPr="00445030">
              <w:rPr>
                <w:rStyle w:val="24"/>
                <w:rFonts w:eastAsiaTheme="minorHAnsi"/>
                <w:color w:val="auto"/>
              </w:rPr>
              <w:t>Ы</w:t>
            </w:r>
            <w:proofErr w:type="gramEnd"/>
            <w:r w:rsidRPr="00445030">
              <w:rPr>
                <w:rStyle w:val="24"/>
                <w:rFonts w:eastAsiaTheme="minorHAnsi"/>
                <w:color w:val="auto"/>
              </w:rPr>
              <w:t>, А/Я, У/Ю после шипящих и Ц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 xml:space="preserve">Употребление гласных букв О/Е (Е) после шипящих и </w:t>
            </w:r>
            <w:proofErr w:type="gramStart"/>
            <w:r w:rsidRPr="00445030">
              <w:rPr>
                <w:rStyle w:val="24"/>
                <w:rFonts w:eastAsiaTheme="minorHAnsi"/>
                <w:color w:val="auto"/>
              </w:rPr>
              <w:t>Ц</w:t>
            </w:r>
            <w:proofErr w:type="gramEnd"/>
            <w:r w:rsidRPr="00445030">
              <w:rPr>
                <w:rStyle w:val="24"/>
                <w:rFonts w:eastAsiaTheme="minorHAnsi"/>
                <w:color w:val="auto"/>
              </w:rPr>
              <w:t xml:space="preserve"> </w:t>
            </w:r>
            <w:hyperlink r:id="rId13" w:history="1">
              <w:r w:rsidRPr="00445030">
                <w:rPr>
                  <w:rStyle w:val="24"/>
                  <w:rFonts w:eastAsiaTheme="minorHAnsi"/>
                  <w:color w:val="auto"/>
                </w:rPr>
                <w:t>Употребление Ь и Ъ</w:t>
              </w:r>
            </w:hyperlink>
            <w:r w:rsidRPr="00445030">
              <w:rPr>
                <w:rStyle w:val="24"/>
                <w:rFonts w:eastAsiaTheme="minorHAnsi"/>
                <w:color w:val="auto"/>
              </w:rPr>
              <w:t xml:space="preserve"> Правописание корней,</w:t>
            </w:r>
          </w:p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Правописание приставок,</w:t>
            </w:r>
          </w:p>
          <w:p w:rsidR="00DB507B" w:rsidRPr="00445030" w:rsidRDefault="001C2DFF" w:rsidP="00DB507B">
            <w:pPr>
              <w:framePr w:w="9667" w:wrap="notBeside" w:vAnchor="text" w:hAnchor="text" w:xAlign="center" w:y="1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507B" w:rsidRPr="00445030">
                <w:rPr>
                  <w:rStyle w:val="24"/>
                  <w:rFonts w:eastAsiaTheme="minorHAnsi"/>
                  <w:color w:val="auto"/>
                </w:rPr>
                <w:t>Правописание падежных</w:t>
              </w:r>
            </w:hyperlink>
            <w:r w:rsidR="00DB507B" w:rsidRPr="00445030">
              <w:rPr>
                <w:rStyle w:val="24"/>
                <w:rFonts w:eastAsiaTheme="minorHAnsi"/>
                <w:color w:val="auto"/>
              </w:rPr>
              <w:t xml:space="preserve"> окончаний существительных и прилагательных</w:t>
            </w:r>
          </w:p>
          <w:p w:rsidR="00DB507B" w:rsidRPr="00445030" w:rsidRDefault="001C2DFF" w:rsidP="00DB507B">
            <w:pPr>
              <w:framePr w:w="9667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507B" w:rsidRPr="00445030">
                <w:rPr>
                  <w:rStyle w:val="24"/>
                  <w:rFonts w:eastAsiaTheme="minorHAnsi"/>
                  <w:color w:val="auto"/>
                </w:rPr>
                <w:t>Правописание личных и родовых окончаний глаголов и</w:t>
              </w:r>
            </w:hyperlink>
            <w:r w:rsidR="00DB507B" w:rsidRPr="00445030">
              <w:rPr>
                <w:rStyle w:val="24"/>
                <w:rFonts w:eastAsiaTheme="minorHAnsi"/>
                <w:color w:val="auto"/>
              </w:rPr>
              <w:t xml:space="preserve"> </w:t>
            </w:r>
            <w:hyperlink r:id="rId16" w:history="1">
              <w:r w:rsidR="00DB507B" w:rsidRPr="00445030">
                <w:rPr>
                  <w:rStyle w:val="24"/>
                  <w:rFonts w:eastAsiaTheme="minorHAnsi"/>
                  <w:color w:val="auto"/>
                </w:rPr>
                <w:t>суффиксов</w:t>
              </w:r>
            </w:hyperlink>
          </w:p>
          <w:p w:rsidR="00DB507B" w:rsidRPr="00445030" w:rsidRDefault="001C2DFF" w:rsidP="00DB507B">
            <w:pPr>
              <w:framePr w:w="9667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507B" w:rsidRPr="00445030">
                <w:rPr>
                  <w:rStyle w:val="24"/>
                  <w:rFonts w:eastAsiaTheme="minorHAnsi"/>
                  <w:color w:val="auto"/>
                </w:rPr>
                <w:t>Правописание служебных слов</w:t>
              </w:r>
            </w:hyperlink>
            <w:r w:rsidR="00DB507B" w:rsidRPr="00445030">
              <w:rPr>
                <w:rStyle w:val="24"/>
                <w:rFonts w:eastAsiaTheme="minorHAnsi"/>
                <w:color w:val="auto"/>
              </w:rPr>
              <w:t xml:space="preserve"> </w:t>
            </w:r>
            <w:hyperlink r:id="rId18" w:history="1">
              <w:r w:rsidR="00DB507B" w:rsidRPr="00445030">
                <w:rPr>
                  <w:rStyle w:val="24"/>
                  <w:rFonts w:eastAsiaTheme="minorHAnsi"/>
                  <w:color w:val="auto"/>
                </w:rPr>
                <w:t>Правописание словарных слов</w:t>
              </w:r>
            </w:hyperlink>
          </w:p>
        </w:tc>
      </w:tr>
      <w:tr w:rsidR="00DB507B" w:rsidRPr="00445030" w:rsidTr="00DB507B">
        <w:trPr>
          <w:trHeight w:hRule="exact" w:val="65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7B" w:rsidRPr="00445030" w:rsidTr="00DB507B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030">
              <w:rPr>
                <w:rStyle w:val="24"/>
                <w:rFonts w:eastAsiaTheme="minorHAnsi"/>
                <w:color w:val="auto"/>
              </w:rPr>
              <w:t>Пунктограмма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7.1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Знаки препинания между подлежащим и сказуемым</w:t>
            </w:r>
          </w:p>
        </w:tc>
      </w:tr>
      <w:tr w:rsidR="00DB507B" w:rsidRPr="00445030" w:rsidTr="00DB507B">
        <w:trPr>
          <w:trHeight w:hRule="exact" w:val="298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7.2</w:t>
            </w:r>
          </w:p>
        </w:tc>
        <w:tc>
          <w:tcPr>
            <w:tcW w:w="6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Знаки препинания в простом осложненном предложении</w:t>
            </w:r>
          </w:p>
        </w:tc>
      </w:tr>
      <w:tr w:rsidR="00DB507B" w:rsidRPr="00445030" w:rsidTr="00DB507B">
        <w:trPr>
          <w:trHeight w:hRule="exact" w:val="403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7.11</w:t>
            </w:r>
          </w:p>
        </w:tc>
        <w:tc>
          <w:tcPr>
            <w:tcW w:w="6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7B" w:rsidRPr="00445030" w:rsidRDefault="00DB507B" w:rsidP="00DB507B">
            <w:pPr>
              <w:framePr w:w="9667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0">
              <w:rPr>
                <w:rStyle w:val="24"/>
                <w:rFonts w:eastAsiaTheme="minorHAnsi"/>
                <w:color w:val="auto"/>
              </w:rPr>
              <w:t>Знаки препинания в сложносочиненном предложении</w:t>
            </w:r>
          </w:p>
        </w:tc>
      </w:tr>
    </w:tbl>
    <w:p w:rsidR="00DB507B" w:rsidRPr="00445030" w:rsidRDefault="00DB507B" w:rsidP="00DB507B">
      <w:pPr>
        <w:framePr w:w="9667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DB507B" w:rsidRPr="00445030" w:rsidRDefault="00DB507B" w:rsidP="00DB507B">
      <w:pPr>
        <w:rPr>
          <w:rFonts w:ascii="Times New Roman" w:hAnsi="Times New Roman" w:cs="Times New Roman"/>
          <w:sz w:val="24"/>
          <w:szCs w:val="24"/>
        </w:rPr>
      </w:pPr>
    </w:p>
    <w:p w:rsidR="00DB507B" w:rsidRPr="00445030" w:rsidRDefault="00DB507B" w:rsidP="00DB507B">
      <w:pPr>
        <w:pStyle w:val="21"/>
        <w:keepNext/>
        <w:keepLines/>
        <w:numPr>
          <w:ilvl w:val="0"/>
          <w:numId w:val="4"/>
        </w:numPr>
        <w:shd w:val="clear" w:color="auto" w:fill="auto"/>
        <w:spacing w:line="298" w:lineRule="exact"/>
        <w:ind w:left="720" w:hanging="360"/>
        <w:rPr>
          <w:sz w:val="24"/>
          <w:szCs w:val="24"/>
        </w:rPr>
      </w:pPr>
      <w:bookmarkStart w:id="4" w:name="bookmark11"/>
      <w:r w:rsidRPr="00445030">
        <w:rPr>
          <w:sz w:val="24"/>
          <w:szCs w:val="24"/>
          <w:lang w:eastAsia="ru-RU" w:bidi="ru-RU"/>
        </w:rPr>
        <w:t>Коды элементов содержания, проверяемых грамматическим заданием:</w:t>
      </w:r>
      <w:bookmarkEnd w:id="4"/>
    </w:p>
    <w:p w:rsidR="00DB507B" w:rsidRPr="00445030" w:rsidRDefault="00DB507B" w:rsidP="00DB507B">
      <w:pPr>
        <w:widowControl w:val="0"/>
        <w:numPr>
          <w:ilvl w:val="0"/>
          <w:numId w:val="6"/>
        </w:numPr>
        <w:tabs>
          <w:tab w:val="left" w:pos="825"/>
        </w:tabs>
        <w:spacing w:after="0" w:line="298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Звуки и буквы</w:t>
      </w:r>
    </w:p>
    <w:p w:rsidR="00DB507B" w:rsidRPr="00445030" w:rsidRDefault="00DB507B" w:rsidP="00DB507B">
      <w:pPr>
        <w:widowControl w:val="0"/>
        <w:numPr>
          <w:ilvl w:val="0"/>
          <w:numId w:val="6"/>
        </w:numPr>
        <w:tabs>
          <w:tab w:val="left" w:pos="844"/>
        </w:tabs>
        <w:spacing w:after="0" w:line="298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Фонетический анализ слова</w:t>
      </w:r>
    </w:p>
    <w:p w:rsidR="00DB507B" w:rsidRPr="00445030" w:rsidRDefault="00DB507B" w:rsidP="00DB507B">
      <w:pPr>
        <w:spacing w:line="298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3.6 Значимые части слова (морфемы)</w:t>
      </w:r>
    </w:p>
    <w:p w:rsidR="00DB507B" w:rsidRPr="00445030" w:rsidRDefault="00DB507B" w:rsidP="00DB507B">
      <w:pPr>
        <w:widowControl w:val="0"/>
        <w:numPr>
          <w:ilvl w:val="0"/>
          <w:numId w:val="7"/>
        </w:numPr>
        <w:tabs>
          <w:tab w:val="left" w:pos="863"/>
        </w:tabs>
        <w:spacing w:after="0" w:line="298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Морфемный анализ слова</w:t>
      </w:r>
    </w:p>
    <w:p w:rsidR="00DB507B" w:rsidRPr="00445030" w:rsidRDefault="00DB507B" w:rsidP="00DB507B">
      <w:pPr>
        <w:widowControl w:val="0"/>
        <w:numPr>
          <w:ilvl w:val="0"/>
          <w:numId w:val="8"/>
        </w:numPr>
        <w:tabs>
          <w:tab w:val="left" w:pos="863"/>
        </w:tabs>
        <w:spacing w:after="0" w:line="298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Морфологический анализ слова</w:t>
      </w:r>
    </w:p>
    <w:p w:rsidR="00DB507B" w:rsidRPr="00445030" w:rsidRDefault="00DB507B" w:rsidP="00DB507B">
      <w:pPr>
        <w:widowControl w:val="0"/>
        <w:numPr>
          <w:ilvl w:val="0"/>
          <w:numId w:val="9"/>
        </w:numPr>
        <w:tabs>
          <w:tab w:val="left" w:pos="858"/>
        </w:tabs>
        <w:spacing w:after="0" w:line="298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Предложение. Грамматическая (предикативная) основа предложения</w:t>
      </w:r>
    </w:p>
    <w:p w:rsidR="006955E0" w:rsidRPr="00445030" w:rsidRDefault="00DB507B" w:rsidP="00860ECD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5030">
        <w:rPr>
          <w:rFonts w:ascii="Times New Roman" w:hAnsi="Times New Roman" w:cs="Times New Roman"/>
          <w:sz w:val="24"/>
          <w:szCs w:val="24"/>
          <w:lang w:eastAsia="ru-RU" w:bidi="ru-RU"/>
        </w:rPr>
        <w:t>Синтаксический анализ простого предложения</w:t>
      </w:r>
    </w:p>
    <w:sectPr w:rsidR="006955E0" w:rsidRPr="00445030" w:rsidSect="00860E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DE4"/>
    <w:multiLevelType w:val="hybridMultilevel"/>
    <w:tmpl w:val="2CA06084"/>
    <w:lvl w:ilvl="0" w:tplc="FBD6CB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F1D9B"/>
    <w:multiLevelType w:val="multilevel"/>
    <w:tmpl w:val="0B4E100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85269"/>
    <w:multiLevelType w:val="hybridMultilevel"/>
    <w:tmpl w:val="DEA87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7070"/>
    <w:multiLevelType w:val="multilevel"/>
    <w:tmpl w:val="A7CCB09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30F82"/>
    <w:multiLevelType w:val="multilevel"/>
    <w:tmpl w:val="288CE02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84C90"/>
    <w:multiLevelType w:val="hybridMultilevel"/>
    <w:tmpl w:val="B816B3FE"/>
    <w:lvl w:ilvl="0" w:tplc="21E2244A">
      <w:start w:val="7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70B0989"/>
    <w:multiLevelType w:val="multilevel"/>
    <w:tmpl w:val="FD8C7910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986CA0"/>
    <w:multiLevelType w:val="multilevel"/>
    <w:tmpl w:val="0192B8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4540BB"/>
    <w:multiLevelType w:val="hybridMultilevel"/>
    <w:tmpl w:val="04E63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46358"/>
    <w:multiLevelType w:val="hybridMultilevel"/>
    <w:tmpl w:val="AC7A6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F6160"/>
    <w:multiLevelType w:val="multilevel"/>
    <w:tmpl w:val="F202F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C4213E"/>
    <w:multiLevelType w:val="multilevel"/>
    <w:tmpl w:val="18827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AF2"/>
    <w:rsid w:val="00110987"/>
    <w:rsid w:val="001C2DFF"/>
    <w:rsid w:val="00445030"/>
    <w:rsid w:val="004F2AF2"/>
    <w:rsid w:val="006955E0"/>
    <w:rsid w:val="00860ECD"/>
    <w:rsid w:val="00A12353"/>
    <w:rsid w:val="00D90725"/>
    <w:rsid w:val="00DB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F2"/>
    <w:pPr>
      <w:ind w:left="720"/>
      <w:contextualSpacing/>
    </w:pPr>
  </w:style>
  <w:style w:type="paragraph" w:styleId="a4">
    <w:name w:val="No Spacing"/>
    <w:link w:val="a5"/>
    <w:uiPriority w:val="1"/>
    <w:qFormat/>
    <w:rsid w:val="004F2AF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4F2AF2"/>
  </w:style>
  <w:style w:type="character" w:customStyle="1" w:styleId="3">
    <w:name w:val="Основной текст (3)_"/>
    <w:basedOn w:val="a0"/>
    <w:link w:val="30"/>
    <w:rsid w:val="00DB5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DB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DB5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Курсив"/>
    <w:basedOn w:val="2"/>
    <w:rsid w:val="00DB507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DB5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DB507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DB507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DB507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07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DB507B"/>
    <w:pPr>
      <w:widowControl w:val="0"/>
      <w:shd w:val="clear" w:color="auto" w:fill="FFFFFF"/>
      <w:spacing w:after="0" w:line="31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DB507B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DB507B"/>
    <w:pPr>
      <w:widowControl w:val="0"/>
      <w:shd w:val="clear" w:color="auto" w:fill="FFFFFF"/>
      <w:spacing w:after="60" w:line="266" w:lineRule="exact"/>
    </w:pPr>
    <w:rPr>
      <w:rFonts w:ascii="Times New Roman" w:eastAsia="Times New Roman" w:hAnsi="Times New Roman" w:cs="Times New Roman"/>
      <w:i/>
      <w:iCs/>
    </w:rPr>
  </w:style>
  <w:style w:type="paragraph" w:styleId="a8">
    <w:name w:val="Normal (Web)"/>
    <w:basedOn w:val="a"/>
    <w:uiPriority w:val="99"/>
    <w:semiHidden/>
    <w:unhideWhenUsed/>
    <w:rsid w:val="00DB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07B"/>
  </w:style>
  <w:style w:type="character" w:styleId="a9">
    <w:name w:val="Hyperlink"/>
    <w:basedOn w:val="a0"/>
    <w:uiPriority w:val="99"/>
    <w:semiHidden/>
    <w:unhideWhenUsed/>
    <w:rsid w:val="00DB507B"/>
    <w:rPr>
      <w:color w:val="0000FF"/>
      <w:u w:val="single"/>
    </w:rPr>
  </w:style>
  <w:style w:type="paragraph" w:customStyle="1" w:styleId="c0">
    <w:name w:val="c0"/>
    <w:basedOn w:val="a"/>
    <w:rsid w:val="00DB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B507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DB507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DB50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DB50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cokio.ru/asp/Grade/QA/TestPlan.asp" TargetMode="External"/><Relationship Id="rId13" Type="http://schemas.openxmlformats.org/officeDocument/2006/relationships/hyperlink" Target="https://sgo.rcokio.ru/asp/Grade/QA/TestPlan.asp" TargetMode="External"/><Relationship Id="rId18" Type="http://schemas.openxmlformats.org/officeDocument/2006/relationships/hyperlink" Target="https://sgo.rcokio.ru/asp/Grade/QA/TestPla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rcokio.ru/asp/Grade/QA/TestPlan.asp" TargetMode="External"/><Relationship Id="rId12" Type="http://schemas.openxmlformats.org/officeDocument/2006/relationships/hyperlink" Target="https://sgo.rcokio.ru/asp/Grade/QA/TestPlan.asp" TargetMode="External"/><Relationship Id="rId17" Type="http://schemas.openxmlformats.org/officeDocument/2006/relationships/hyperlink" Target="https://sgo.rcokio.ru/asp/Grade/QA/TestPlan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rcokio.ru/asp/Grade/QA/TestPlan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go.rcokio.ru/asp/Grade/QA/TestPlan.asp" TargetMode="External"/><Relationship Id="rId11" Type="http://schemas.openxmlformats.org/officeDocument/2006/relationships/hyperlink" Target="https://sgo.rcokio.ru/asp/Grade/QA/TestPlan.asp" TargetMode="External"/><Relationship Id="rId5" Type="http://schemas.openxmlformats.org/officeDocument/2006/relationships/hyperlink" Target="https://sgo.rcokio.ru/asp/Grade/QA/TestPlan.asp" TargetMode="External"/><Relationship Id="rId15" Type="http://schemas.openxmlformats.org/officeDocument/2006/relationships/hyperlink" Target="https://sgo.rcokio.ru/asp/Grade/QA/TestPlan.asp" TargetMode="External"/><Relationship Id="rId10" Type="http://schemas.openxmlformats.org/officeDocument/2006/relationships/hyperlink" Target="https://sgo.rcokio.ru/asp/Grade/QA/TestPlan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go.rcokio.ru/asp/Grade/QA/TestPlan.asp" TargetMode="External"/><Relationship Id="rId14" Type="http://schemas.openxmlformats.org/officeDocument/2006/relationships/hyperlink" Target="https://sgo.rcokio.ru/asp/Grade/QA/TestPla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2024-01-25T04:07:00Z</dcterms:created>
  <dcterms:modified xsi:type="dcterms:W3CDTF">2024-01-25T05:09:00Z</dcterms:modified>
</cp:coreProperties>
</file>